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C313D" w:rsidR="004B4BD7" w:rsidP="005E7CF1" w:rsidRDefault="2E3C3D0C" w14:paraId="21F54C99" w14:textId="22413D9A">
      <w:pPr>
        <w:pStyle w:val="Heading1"/>
        <w:rPr>
          <w:rFonts w:ascii="Arial" w:hAnsi="Arial" w:cs="Arial"/>
          <w:color w:val="0C9C9C"/>
        </w:rPr>
      </w:pPr>
      <w:r w:rsidRPr="005C313D">
        <w:rPr>
          <w:rFonts w:ascii="Arial" w:hAnsi="Arial" w:cs="Arial"/>
          <w:color w:val="0C9C9C"/>
        </w:rPr>
        <w:t>Appen</w:t>
      </w:r>
      <w:r w:rsidRPr="005C313D" w:rsidR="0021676C">
        <w:rPr>
          <w:rFonts w:ascii="Arial" w:hAnsi="Arial" w:cs="Arial"/>
          <w:color w:val="0C9C9C"/>
        </w:rPr>
        <w:t xml:space="preserve">dix C: </w:t>
      </w:r>
      <w:r w:rsidRPr="005C313D" w:rsidR="005C313D">
        <w:rPr>
          <w:rFonts w:ascii="Arial" w:hAnsi="Arial" w:cs="Arial"/>
          <w:color w:val="0C9C9C"/>
        </w:rPr>
        <w:t xml:space="preserve">Project Plan – Work </w:t>
      </w:r>
      <w:r w:rsidRPr="005C313D" w:rsidR="0021676C">
        <w:rPr>
          <w:rFonts w:ascii="Arial" w:hAnsi="Arial" w:cs="Arial"/>
          <w:color w:val="0C9C9C"/>
        </w:rPr>
        <w:t xml:space="preserve">Breakdown Structure, </w:t>
      </w:r>
      <w:r w:rsidRPr="005C313D">
        <w:rPr>
          <w:rFonts w:ascii="Arial" w:hAnsi="Arial" w:cs="Arial"/>
          <w:color w:val="0C9C9C"/>
        </w:rPr>
        <w:t>Responsibilities Assignment Matrix</w:t>
      </w:r>
      <w:r w:rsidRPr="005C313D" w:rsidR="0021676C">
        <w:rPr>
          <w:rFonts w:ascii="Arial" w:hAnsi="Arial" w:cs="Arial"/>
          <w:color w:val="0C9C9C"/>
        </w:rPr>
        <w:t>, and Gantt Chart</w:t>
      </w:r>
    </w:p>
    <w:p w:rsidR="005C313D" w:rsidP="005C313D" w:rsidRDefault="005C313D" w14:paraId="73D31496" w14:textId="77777777">
      <w:pPr>
        <w:spacing w:after="0"/>
        <w:rPr>
          <w:rFonts w:ascii="Arial" w:hAnsi="Arial" w:cs="Arial"/>
          <w:b/>
          <w:iCs/>
        </w:rPr>
      </w:pPr>
    </w:p>
    <w:p w:rsidRPr="00184871" w:rsidR="00184871" w:rsidP="4E84E4DE" w:rsidRDefault="00184871" w14:paraId="0A1851D4" w14:noSpellErr="1" w14:textId="2EAE3684">
      <w:pPr>
        <w:rPr>
          <w:rFonts w:ascii="Arial" w:hAnsi="Arial" w:cs="Arial"/>
          <w:b w:val="1"/>
          <w:bCs w:val="1"/>
        </w:rPr>
      </w:pPr>
      <w:r w:rsidRPr="637D7214" w:rsidR="00184871">
        <w:rPr>
          <w:rFonts w:ascii="Arial" w:hAnsi="Arial" w:cs="Arial"/>
          <w:b w:val="1"/>
          <w:bCs w:val="1"/>
        </w:rPr>
        <w:t>[Project Title]</w:t>
      </w:r>
      <w:r w:rsidRPr="637D7214" w:rsidR="008C148F">
        <w:rPr>
          <w:rFonts w:ascii="Arial" w:hAnsi="Arial" w:cs="Arial"/>
          <w:b w:val="1"/>
          <w:bCs w:val="1"/>
        </w:rPr>
        <w:t xml:space="preserve"> </w:t>
      </w:r>
    </w:p>
    <w:p w:rsidRPr="00184871" w:rsidR="00184871" w:rsidP="2E3C3D0C" w:rsidRDefault="00184871" w14:paraId="72A05905" w14:textId="686788AC">
      <w:pPr>
        <w:rPr>
          <w:rFonts w:ascii="Arial" w:hAnsi="Arial" w:cs="Arial"/>
          <w:b/>
          <w:iCs/>
        </w:rPr>
      </w:pPr>
      <w:r>
        <w:rPr>
          <w:rFonts w:ascii="Arial" w:hAnsi="Arial" w:cs="Arial"/>
          <w:b/>
          <w:iCs/>
        </w:rPr>
        <w:t xml:space="preserve">Project Team </w:t>
      </w:r>
      <w:r w:rsidRPr="00184871">
        <w:rPr>
          <w:rFonts w:ascii="Arial" w:hAnsi="Arial" w:cs="Arial"/>
          <w:b/>
          <w:iCs/>
        </w:rPr>
        <w:t>Organizations</w:t>
      </w:r>
    </w:p>
    <w:p w:rsidR="00184871" w:rsidP="00184871" w:rsidRDefault="00184871" w14:paraId="5BC319FD" w14:textId="374A90BF">
      <w:pPr>
        <w:pStyle w:val="ListParagraph"/>
        <w:numPr>
          <w:ilvl w:val="0"/>
          <w:numId w:val="4"/>
        </w:numPr>
        <w:rPr>
          <w:rFonts w:ascii="Arial" w:hAnsi="Arial" w:cs="Arial"/>
          <w:iCs/>
        </w:rPr>
      </w:pPr>
      <w:r>
        <w:rPr>
          <w:rFonts w:ascii="Arial" w:hAnsi="Arial" w:cs="Arial"/>
          <w:iCs/>
        </w:rPr>
        <w:t>[Organization 1]</w:t>
      </w:r>
    </w:p>
    <w:p w:rsidR="00184871" w:rsidP="00184871" w:rsidRDefault="00184871" w14:paraId="5775D4C5" w14:textId="429FD2AB">
      <w:pPr>
        <w:pStyle w:val="ListParagraph"/>
        <w:numPr>
          <w:ilvl w:val="0"/>
          <w:numId w:val="4"/>
        </w:numPr>
        <w:rPr>
          <w:rFonts w:ascii="Arial" w:hAnsi="Arial" w:cs="Arial"/>
          <w:iCs/>
        </w:rPr>
      </w:pPr>
      <w:r>
        <w:rPr>
          <w:rFonts w:ascii="Arial" w:hAnsi="Arial" w:cs="Arial"/>
          <w:iCs/>
        </w:rPr>
        <w:t>[Organization 2]</w:t>
      </w:r>
    </w:p>
    <w:p w:rsidR="00184871" w:rsidP="00184871" w:rsidRDefault="00184871" w14:paraId="72B8C35F" w14:textId="0861B773">
      <w:pPr>
        <w:pStyle w:val="ListParagraph"/>
        <w:numPr>
          <w:ilvl w:val="0"/>
          <w:numId w:val="4"/>
        </w:numPr>
        <w:rPr>
          <w:rFonts w:ascii="Arial" w:hAnsi="Arial" w:cs="Arial"/>
          <w:iCs/>
        </w:rPr>
      </w:pPr>
      <w:r>
        <w:rPr>
          <w:rFonts w:ascii="Arial" w:hAnsi="Arial" w:cs="Arial"/>
          <w:iCs/>
        </w:rPr>
        <w:t>[Organization 3]</w:t>
      </w:r>
    </w:p>
    <w:p w:rsidRPr="00184871" w:rsidR="00184871" w:rsidP="00184871" w:rsidRDefault="00184871" w14:paraId="4DA64814" w14:textId="27C77BA3">
      <w:pPr>
        <w:pStyle w:val="ListParagraph"/>
        <w:numPr>
          <w:ilvl w:val="0"/>
          <w:numId w:val="4"/>
        </w:numPr>
        <w:rPr>
          <w:rFonts w:ascii="Arial" w:hAnsi="Arial" w:cs="Arial"/>
          <w:iCs/>
        </w:rPr>
      </w:pPr>
      <w:r>
        <w:rPr>
          <w:rFonts w:ascii="Arial" w:hAnsi="Arial" w:cs="Arial"/>
          <w:iCs/>
        </w:rPr>
        <w:t>[Organization 4]</w:t>
      </w:r>
    </w:p>
    <w:tbl>
      <w:tblPr>
        <w:tblStyle w:val="TableGrid"/>
        <w:tblW w:w="14490" w:type="dxa"/>
        <w:tblInd w:w="-5" w:type="dxa"/>
        <w:tblLayout w:type="fixed"/>
        <w:tblLook w:val="04A0" w:firstRow="1" w:lastRow="0" w:firstColumn="1" w:lastColumn="0" w:noHBand="0" w:noVBand="1"/>
      </w:tblPr>
      <w:tblGrid>
        <w:gridCol w:w="1620"/>
        <w:gridCol w:w="3690"/>
        <w:gridCol w:w="450"/>
        <w:gridCol w:w="360"/>
        <w:gridCol w:w="360"/>
        <w:gridCol w:w="360"/>
        <w:gridCol w:w="360"/>
        <w:gridCol w:w="360"/>
        <w:gridCol w:w="360"/>
        <w:gridCol w:w="360"/>
        <w:gridCol w:w="360"/>
        <w:gridCol w:w="360"/>
        <w:gridCol w:w="360"/>
        <w:gridCol w:w="360"/>
        <w:gridCol w:w="360"/>
        <w:gridCol w:w="360"/>
        <w:gridCol w:w="450"/>
        <w:gridCol w:w="450"/>
        <w:gridCol w:w="450"/>
        <w:gridCol w:w="450"/>
        <w:gridCol w:w="450"/>
        <w:gridCol w:w="450"/>
        <w:gridCol w:w="450"/>
        <w:gridCol w:w="450"/>
        <w:gridCol w:w="450"/>
      </w:tblGrid>
      <w:tr w:rsidRPr="0021676C" w:rsidR="005907FA" w:rsidTr="00B177A7" w14:paraId="7545BF1E" w14:textId="50EE9C45">
        <w:tc>
          <w:tcPr>
            <w:tcW w:w="5760" w:type="dxa"/>
            <w:gridSpan w:val="3"/>
            <w:shd w:val="clear" w:color="auto" w:fill="FFFFFF" w:themeFill="background1"/>
          </w:tcPr>
          <w:p w:rsidRPr="00184871" w:rsidR="005907FA" w:rsidP="00A01BF0" w:rsidRDefault="005907FA" w14:paraId="34C4964F" w14:textId="6254653B">
            <w:pPr>
              <w:rPr>
                <w:rFonts w:ascii="Arial" w:hAnsi="Arial" w:cs="Arial"/>
                <w:b/>
                <w:iCs/>
                <w:sz w:val="18"/>
                <w:szCs w:val="18"/>
              </w:rPr>
            </w:pPr>
            <w:r w:rsidRPr="00184871">
              <w:rPr>
                <w:rFonts w:ascii="Arial" w:hAnsi="Arial" w:cs="Arial"/>
                <w:b/>
                <w:iCs/>
                <w:sz w:val="18"/>
                <w:szCs w:val="18"/>
              </w:rPr>
              <w:t>WBS</w:t>
            </w:r>
          </w:p>
        </w:tc>
        <w:tc>
          <w:tcPr>
            <w:tcW w:w="1440" w:type="dxa"/>
            <w:gridSpan w:val="4"/>
            <w:shd w:val="clear" w:color="auto" w:fill="F2F2F2" w:themeFill="background1" w:themeFillShade="F2"/>
          </w:tcPr>
          <w:p w:rsidRPr="00184871" w:rsidR="005907FA" w:rsidP="0021676C" w:rsidRDefault="005907FA" w14:paraId="74C7174F" w14:textId="7090B85A">
            <w:pPr>
              <w:jc w:val="center"/>
              <w:rPr>
                <w:rFonts w:ascii="Arial" w:hAnsi="Arial" w:cs="Arial"/>
                <w:b/>
                <w:iCs/>
                <w:sz w:val="18"/>
                <w:szCs w:val="18"/>
              </w:rPr>
            </w:pPr>
            <w:r w:rsidRPr="00184871">
              <w:rPr>
                <w:rFonts w:ascii="Arial" w:hAnsi="Arial" w:cs="Arial"/>
                <w:b/>
                <w:iCs/>
                <w:sz w:val="18"/>
                <w:szCs w:val="18"/>
              </w:rPr>
              <w:t>RAM</w:t>
            </w:r>
          </w:p>
        </w:tc>
        <w:tc>
          <w:tcPr>
            <w:tcW w:w="7290" w:type="dxa"/>
            <w:gridSpan w:val="18"/>
            <w:shd w:val="clear" w:color="auto" w:fill="FFFFFF" w:themeFill="background1"/>
          </w:tcPr>
          <w:p w:rsidRPr="00184871" w:rsidR="005907FA" w:rsidP="0021676C" w:rsidRDefault="005907FA" w14:paraId="6CEDD0EA" w14:textId="3022E7A6">
            <w:pPr>
              <w:jc w:val="center"/>
              <w:rPr>
                <w:rFonts w:ascii="Arial" w:hAnsi="Arial" w:cs="Arial"/>
                <w:b/>
                <w:iCs/>
                <w:sz w:val="18"/>
                <w:szCs w:val="18"/>
              </w:rPr>
            </w:pPr>
            <w:r w:rsidRPr="00184871">
              <w:rPr>
                <w:rFonts w:ascii="Arial" w:hAnsi="Arial" w:cs="Arial"/>
                <w:b/>
                <w:iCs/>
                <w:sz w:val="18"/>
                <w:szCs w:val="18"/>
              </w:rPr>
              <w:t>Gantt Chart</w:t>
            </w:r>
          </w:p>
        </w:tc>
      </w:tr>
      <w:tr w:rsidRPr="0021676C" w:rsidR="005907FA" w:rsidTr="00B177A7" w14:paraId="50928916" w14:textId="7A74A21B">
        <w:tc>
          <w:tcPr>
            <w:tcW w:w="1620" w:type="dxa"/>
            <w:vMerge w:val="restart"/>
          </w:tcPr>
          <w:p w:rsidRPr="0021676C" w:rsidR="005907FA" w:rsidP="0021676C" w:rsidRDefault="005907FA" w14:paraId="45801BBD" w14:textId="5F279302">
            <w:pPr>
              <w:rPr>
                <w:rFonts w:ascii="Arial" w:hAnsi="Arial" w:cs="Arial"/>
                <w:iCs/>
                <w:sz w:val="18"/>
                <w:szCs w:val="18"/>
              </w:rPr>
            </w:pPr>
            <w:r w:rsidRPr="0021676C">
              <w:rPr>
                <w:rFonts w:ascii="Arial" w:hAnsi="Arial" w:cs="Arial"/>
                <w:iCs/>
                <w:sz w:val="18"/>
                <w:szCs w:val="18"/>
              </w:rPr>
              <w:t>Level 2 (Segments)</w:t>
            </w:r>
          </w:p>
        </w:tc>
        <w:tc>
          <w:tcPr>
            <w:tcW w:w="3690" w:type="dxa"/>
            <w:vMerge w:val="restart"/>
          </w:tcPr>
          <w:p w:rsidRPr="0021676C" w:rsidR="005907FA" w:rsidP="0021676C" w:rsidRDefault="005907FA" w14:paraId="5EB4F667" w14:textId="500B4163">
            <w:pPr>
              <w:rPr>
                <w:rFonts w:ascii="Arial" w:hAnsi="Arial" w:cs="Arial"/>
                <w:iCs/>
                <w:sz w:val="18"/>
                <w:szCs w:val="18"/>
              </w:rPr>
            </w:pPr>
            <w:r w:rsidRPr="0021676C">
              <w:rPr>
                <w:rFonts w:ascii="Arial" w:hAnsi="Arial" w:cs="Arial"/>
                <w:iCs/>
                <w:sz w:val="18"/>
                <w:szCs w:val="18"/>
              </w:rPr>
              <w:t>Level 3 (Tasks, Deliverables, Milestones, Go/No-Go Decisions)</w:t>
            </w:r>
          </w:p>
        </w:tc>
        <w:tc>
          <w:tcPr>
            <w:tcW w:w="450" w:type="dxa"/>
            <w:vMerge w:val="restart"/>
            <w:shd w:val="clear" w:color="auto" w:fill="FFFFFF" w:themeFill="background1"/>
          </w:tcPr>
          <w:p w:rsidRPr="0021676C" w:rsidR="005907FA" w:rsidP="0021676C" w:rsidRDefault="005907FA" w14:paraId="5F5DB7F7" w14:textId="5C9CC67C">
            <w:pPr>
              <w:jc w:val="center"/>
              <w:rPr>
                <w:rFonts w:ascii="Arial" w:hAnsi="Arial" w:cs="Arial"/>
                <w:iCs/>
                <w:sz w:val="18"/>
                <w:szCs w:val="18"/>
              </w:rPr>
            </w:pPr>
            <w:r w:rsidRPr="0021676C">
              <w:rPr>
                <w:rFonts w:ascii="Arial" w:hAnsi="Arial" w:cs="Arial"/>
                <w:iCs/>
                <w:sz w:val="18"/>
                <w:szCs w:val="18"/>
              </w:rPr>
              <w:t>Pg #</w:t>
            </w:r>
          </w:p>
        </w:tc>
        <w:tc>
          <w:tcPr>
            <w:tcW w:w="1440" w:type="dxa"/>
            <w:gridSpan w:val="4"/>
            <w:shd w:val="clear" w:color="auto" w:fill="F2F2F2" w:themeFill="background1" w:themeFillShade="F2"/>
          </w:tcPr>
          <w:p w:rsidRPr="0021676C" w:rsidR="005907FA" w:rsidP="0021676C" w:rsidRDefault="005907FA" w14:paraId="297104F1" w14:textId="1071D93B">
            <w:pPr>
              <w:jc w:val="center"/>
              <w:rPr>
                <w:rFonts w:ascii="Arial" w:hAnsi="Arial" w:cs="Arial"/>
                <w:iCs/>
                <w:sz w:val="18"/>
                <w:szCs w:val="18"/>
              </w:rPr>
            </w:pPr>
            <w:r>
              <w:rPr>
                <w:rFonts w:ascii="Arial" w:hAnsi="Arial" w:cs="Arial"/>
                <w:iCs/>
                <w:sz w:val="18"/>
                <w:szCs w:val="18"/>
              </w:rPr>
              <w:t>Organizations</w:t>
            </w:r>
          </w:p>
        </w:tc>
        <w:tc>
          <w:tcPr>
            <w:tcW w:w="7290" w:type="dxa"/>
            <w:gridSpan w:val="18"/>
            <w:shd w:val="clear" w:color="auto" w:fill="FFFFFF" w:themeFill="background1"/>
          </w:tcPr>
          <w:p w:rsidR="005907FA" w:rsidP="0021676C" w:rsidRDefault="005907FA" w14:paraId="677BE4CF" w14:textId="47916D77">
            <w:pPr>
              <w:jc w:val="center"/>
              <w:rPr>
                <w:rFonts w:ascii="Arial" w:hAnsi="Arial" w:cs="Arial"/>
                <w:iCs/>
                <w:sz w:val="18"/>
                <w:szCs w:val="18"/>
              </w:rPr>
            </w:pPr>
            <w:r>
              <w:rPr>
                <w:rFonts w:ascii="Arial" w:hAnsi="Arial" w:cs="Arial"/>
                <w:iCs/>
                <w:sz w:val="18"/>
                <w:szCs w:val="18"/>
              </w:rPr>
              <w:t>Month</w:t>
            </w:r>
          </w:p>
        </w:tc>
      </w:tr>
      <w:tr w:rsidRPr="0021676C" w:rsidR="00426A29" w:rsidTr="00B974D3" w14:paraId="19DF4F1D" w14:textId="1705D4E9">
        <w:tc>
          <w:tcPr>
            <w:tcW w:w="1620" w:type="dxa"/>
            <w:vMerge/>
          </w:tcPr>
          <w:p w:rsidRPr="0021676C" w:rsidR="005907FA" w:rsidP="0021676C" w:rsidRDefault="005907FA" w14:paraId="3AFF5385" w14:textId="07FBBA52">
            <w:pPr>
              <w:rPr>
                <w:rFonts w:ascii="Arial" w:hAnsi="Arial" w:cs="Arial"/>
                <w:iCs/>
                <w:sz w:val="18"/>
                <w:szCs w:val="18"/>
              </w:rPr>
            </w:pPr>
          </w:p>
        </w:tc>
        <w:tc>
          <w:tcPr>
            <w:tcW w:w="3690" w:type="dxa"/>
            <w:vMerge/>
          </w:tcPr>
          <w:p w:rsidRPr="0021676C" w:rsidR="005907FA" w:rsidP="0021676C" w:rsidRDefault="005907FA" w14:paraId="7033DC1F" w14:textId="42263D52">
            <w:pPr>
              <w:rPr>
                <w:rFonts w:ascii="Arial" w:hAnsi="Arial" w:cs="Arial"/>
                <w:iCs/>
                <w:sz w:val="18"/>
                <w:szCs w:val="18"/>
              </w:rPr>
            </w:pPr>
          </w:p>
        </w:tc>
        <w:tc>
          <w:tcPr>
            <w:tcW w:w="450" w:type="dxa"/>
            <w:vMerge/>
            <w:shd w:val="clear" w:color="auto" w:fill="FFFFFF" w:themeFill="background1"/>
          </w:tcPr>
          <w:p w:rsidRPr="0021676C" w:rsidR="005907FA" w:rsidP="0021676C" w:rsidRDefault="005907FA" w14:paraId="1090840E" w14:textId="2B887698">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1326CB0E" w14:textId="41421490">
            <w:pPr>
              <w:jc w:val="center"/>
              <w:rPr>
                <w:rFonts w:ascii="Arial" w:hAnsi="Arial" w:cs="Arial"/>
                <w:iCs/>
                <w:sz w:val="18"/>
                <w:szCs w:val="18"/>
              </w:rPr>
            </w:pPr>
            <w:r>
              <w:rPr>
                <w:rFonts w:ascii="Arial" w:hAnsi="Arial" w:cs="Arial"/>
                <w:iCs/>
                <w:sz w:val="18"/>
                <w:szCs w:val="18"/>
              </w:rPr>
              <w:t>1</w:t>
            </w:r>
          </w:p>
        </w:tc>
        <w:tc>
          <w:tcPr>
            <w:tcW w:w="360" w:type="dxa"/>
            <w:shd w:val="clear" w:color="auto" w:fill="F2F2F2" w:themeFill="background1" w:themeFillShade="F2"/>
          </w:tcPr>
          <w:p w:rsidRPr="0021676C" w:rsidR="005907FA" w:rsidP="0021676C" w:rsidRDefault="005907FA" w14:paraId="524893E1" w14:textId="04467714">
            <w:pPr>
              <w:jc w:val="center"/>
              <w:rPr>
                <w:rFonts w:ascii="Arial" w:hAnsi="Arial" w:cs="Arial"/>
                <w:iCs/>
                <w:sz w:val="18"/>
                <w:szCs w:val="18"/>
              </w:rPr>
            </w:pPr>
            <w:r>
              <w:rPr>
                <w:rFonts w:ascii="Arial" w:hAnsi="Arial" w:cs="Arial"/>
                <w:iCs/>
                <w:sz w:val="18"/>
                <w:szCs w:val="18"/>
              </w:rPr>
              <w:t>2</w:t>
            </w:r>
          </w:p>
        </w:tc>
        <w:tc>
          <w:tcPr>
            <w:tcW w:w="360" w:type="dxa"/>
            <w:shd w:val="clear" w:color="auto" w:fill="F2F2F2" w:themeFill="background1" w:themeFillShade="F2"/>
          </w:tcPr>
          <w:p w:rsidRPr="0021676C" w:rsidR="005907FA" w:rsidP="0021676C" w:rsidRDefault="005907FA" w14:paraId="455DF6A1" w14:textId="538919EF">
            <w:pPr>
              <w:jc w:val="center"/>
              <w:rPr>
                <w:rFonts w:ascii="Arial" w:hAnsi="Arial" w:cs="Arial"/>
                <w:iCs/>
                <w:sz w:val="18"/>
                <w:szCs w:val="18"/>
              </w:rPr>
            </w:pPr>
            <w:r>
              <w:rPr>
                <w:rFonts w:ascii="Arial" w:hAnsi="Arial" w:cs="Arial"/>
                <w:iCs/>
                <w:sz w:val="18"/>
                <w:szCs w:val="18"/>
              </w:rPr>
              <w:t>3</w:t>
            </w:r>
          </w:p>
        </w:tc>
        <w:tc>
          <w:tcPr>
            <w:tcW w:w="360" w:type="dxa"/>
            <w:shd w:val="clear" w:color="auto" w:fill="F2F2F2" w:themeFill="background1" w:themeFillShade="F2"/>
          </w:tcPr>
          <w:p w:rsidRPr="0021676C" w:rsidR="005907FA" w:rsidP="0021676C" w:rsidRDefault="005907FA" w14:paraId="40CB5ACD" w14:textId="2AE1A628">
            <w:pPr>
              <w:jc w:val="center"/>
              <w:rPr>
                <w:rFonts w:ascii="Arial" w:hAnsi="Arial" w:cs="Arial"/>
                <w:iCs/>
                <w:sz w:val="18"/>
                <w:szCs w:val="18"/>
              </w:rPr>
            </w:pPr>
            <w:r>
              <w:rPr>
                <w:rFonts w:ascii="Arial" w:hAnsi="Arial" w:cs="Arial"/>
                <w:iCs/>
                <w:sz w:val="18"/>
                <w:szCs w:val="18"/>
              </w:rPr>
              <w:t>4</w:t>
            </w:r>
          </w:p>
        </w:tc>
        <w:tc>
          <w:tcPr>
            <w:tcW w:w="360" w:type="dxa"/>
            <w:shd w:val="clear" w:color="auto" w:fill="FFFFFF" w:themeFill="background1"/>
          </w:tcPr>
          <w:p w:rsidR="005907FA" w:rsidP="0021676C" w:rsidRDefault="005907FA" w14:paraId="54673BEB" w14:textId="77616DB3">
            <w:pPr>
              <w:jc w:val="center"/>
              <w:rPr>
                <w:rFonts w:ascii="Arial" w:hAnsi="Arial" w:cs="Arial"/>
                <w:iCs/>
                <w:sz w:val="18"/>
                <w:szCs w:val="18"/>
              </w:rPr>
            </w:pPr>
            <w:r>
              <w:rPr>
                <w:rFonts w:ascii="Arial" w:hAnsi="Arial" w:cs="Arial"/>
                <w:iCs/>
                <w:sz w:val="18"/>
                <w:szCs w:val="18"/>
              </w:rPr>
              <w:t>1</w:t>
            </w:r>
          </w:p>
        </w:tc>
        <w:tc>
          <w:tcPr>
            <w:tcW w:w="360" w:type="dxa"/>
            <w:shd w:val="clear" w:color="auto" w:fill="FFFFFF" w:themeFill="background1"/>
          </w:tcPr>
          <w:p w:rsidR="005907FA" w:rsidP="0021676C" w:rsidRDefault="005907FA" w14:paraId="17729139" w14:textId="5D3E8C1C">
            <w:pPr>
              <w:jc w:val="center"/>
              <w:rPr>
                <w:rFonts w:ascii="Arial" w:hAnsi="Arial" w:cs="Arial"/>
                <w:iCs/>
                <w:sz w:val="18"/>
                <w:szCs w:val="18"/>
              </w:rPr>
            </w:pPr>
            <w:r>
              <w:rPr>
                <w:rFonts w:ascii="Arial" w:hAnsi="Arial" w:cs="Arial"/>
                <w:iCs/>
                <w:sz w:val="18"/>
                <w:szCs w:val="18"/>
              </w:rPr>
              <w:t>2</w:t>
            </w:r>
          </w:p>
        </w:tc>
        <w:tc>
          <w:tcPr>
            <w:tcW w:w="360" w:type="dxa"/>
            <w:shd w:val="clear" w:color="auto" w:fill="FFFFFF" w:themeFill="background1"/>
          </w:tcPr>
          <w:p w:rsidR="005907FA" w:rsidP="0021676C" w:rsidRDefault="005907FA" w14:paraId="2139EBEF" w14:textId="4FC389A8">
            <w:pPr>
              <w:jc w:val="center"/>
              <w:rPr>
                <w:rFonts w:ascii="Arial" w:hAnsi="Arial" w:cs="Arial"/>
                <w:iCs/>
                <w:sz w:val="18"/>
                <w:szCs w:val="18"/>
              </w:rPr>
            </w:pPr>
            <w:r>
              <w:rPr>
                <w:rFonts w:ascii="Arial" w:hAnsi="Arial" w:cs="Arial"/>
                <w:iCs/>
                <w:sz w:val="18"/>
                <w:szCs w:val="18"/>
              </w:rPr>
              <w:t>3</w:t>
            </w:r>
          </w:p>
        </w:tc>
        <w:tc>
          <w:tcPr>
            <w:tcW w:w="360" w:type="dxa"/>
            <w:shd w:val="clear" w:color="auto" w:fill="FFFFFF" w:themeFill="background1"/>
          </w:tcPr>
          <w:p w:rsidR="005907FA" w:rsidP="0021676C" w:rsidRDefault="005907FA" w14:paraId="461CFA74" w14:textId="52E9A086">
            <w:pPr>
              <w:jc w:val="center"/>
              <w:rPr>
                <w:rFonts w:ascii="Arial" w:hAnsi="Arial" w:cs="Arial"/>
                <w:iCs/>
                <w:sz w:val="18"/>
                <w:szCs w:val="18"/>
              </w:rPr>
            </w:pPr>
            <w:r>
              <w:rPr>
                <w:rFonts w:ascii="Arial" w:hAnsi="Arial" w:cs="Arial"/>
                <w:iCs/>
                <w:sz w:val="18"/>
                <w:szCs w:val="18"/>
              </w:rPr>
              <w:t>4</w:t>
            </w:r>
          </w:p>
        </w:tc>
        <w:tc>
          <w:tcPr>
            <w:tcW w:w="360" w:type="dxa"/>
            <w:shd w:val="clear" w:color="auto" w:fill="FFFFFF" w:themeFill="background1"/>
          </w:tcPr>
          <w:p w:rsidR="005907FA" w:rsidP="0021676C" w:rsidRDefault="005907FA" w14:paraId="60C10AAE" w14:textId="50723989">
            <w:pPr>
              <w:jc w:val="center"/>
              <w:rPr>
                <w:rFonts w:ascii="Arial" w:hAnsi="Arial" w:cs="Arial"/>
                <w:iCs/>
                <w:sz w:val="18"/>
                <w:szCs w:val="18"/>
              </w:rPr>
            </w:pPr>
            <w:r>
              <w:rPr>
                <w:rFonts w:ascii="Arial" w:hAnsi="Arial" w:cs="Arial"/>
                <w:iCs/>
                <w:sz w:val="18"/>
                <w:szCs w:val="18"/>
              </w:rPr>
              <w:t>5</w:t>
            </w:r>
          </w:p>
        </w:tc>
        <w:tc>
          <w:tcPr>
            <w:tcW w:w="360" w:type="dxa"/>
            <w:shd w:val="clear" w:color="auto" w:fill="FFFFFF" w:themeFill="background1"/>
          </w:tcPr>
          <w:p w:rsidR="005907FA" w:rsidP="0021676C" w:rsidRDefault="005907FA" w14:paraId="68C3AD8B" w14:textId="717958CE">
            <w:pPr>
              <w:jc w:val="center"/>
              <w:rPr>
                <w:rFonts w:ascii="Arial" w:hAnsi="Arial" w:cs="Arial"/>
                <w:iCs/>
                <w:sz w:val="18"/>
                <w:szCs w:val="18"/>
              </w:rPr>
            </w:pPr>
            <w:r>
              <w:rPr>
                <w:rFonts w:ascii="Arial" w:hAnsi="Arial" w:cs="Arial"/>
                <w:iCs/>
                <w:sz w:val="18"/>
                <w:szCs w:val="18"/>
              </w:rPr>
              <w:t>6</w:t>
            </w:r>
          </w:p>
        </w:tc>
        <w:tc>
          <w:tcPr>
            <w:tcW w:w="360" w:type="dxa"/>
            <w:shd w:val="clear" w:color="auto" w:fill="FFFFFF" w:themeFill="background1"/>
          </w:tcPr>
          <w:p w:rsidR="005907FA" w:rsidP="0021676C" w:rsidRDefault="005907FA" w14:paraId="61DB12A9" w14:textId="5750C175">
            <w:pPr>
              <w:jc w:val="center"/>
              <w:rPr>
                <w:rFonts w:ascii="Arial" w:hAnsi="Arial" w:cs="Arial"/>
                <w:iCs/>
                <w:sz w:val="18"/>
                <w:szCs w:val="18"/>
              </w:rPr>
            </w:pPr>
            <w:r>
              <w:rPr>
                <w:rFonts w:ascii="Arial" w:hAnsi="Arial" w:cs="Arial"/>
                <w:iCs/>
                <w:sz w:val="18"/>
                <w:szCs w:val="18"/>
              </w:rPr>
              <w:t>7</w:t>
            </w:r>
          </w:p>
        </w:tc>
        <w:tc>
          <w:tcPr>
            <w:tcW w:w="360" w:type="dxa"/>
            <w:shd w:val="clear" w:color="auto" w:fill="FFFFFF" w:themeFill="background1"/>
          </w:tcPr>
          <w:p w:rsidR="005907FA" w:rsidP="0021676C" w:rsidRDefault="005907FA" w14:paraId="1FFD475B" w14:textId="501A91A0">
            <w:pPr>
              <w:jc w:val="center"/>
              <w:rPr>
                <w:rFonts w:ascii="Arial" w:hAnsi="Arial" w:cs="Arial"/>
                <w:iCs/>
                <w:sz w:val="18"/>
                <w:szCs w:val="18"/>
              </w:rPr>
            </w:pPr>
            <w:r>
              <w:rPr>
                <w:rFonts w:ascii="Arial" w:hAnsi="Arial" w:cs="Arial"/>
                <w:iCs/>
                <w:sz w:val="18"/>
                <w:szCs w:val="18"/>
              </w:rPr>
              <w:t>8</w:t>
            </w:r>
          </w:p>
        </w:tc>
        <w:tc>
          <w:tcPr>
            <w:tcW w:w="360" w:type="dxa"/>
            <w:shd w:val="clear" w:color="auto" w:fill="FFFFFF" w:themeFill="background1"/>
          </w:tcPr>
          <w:p w:rsidR="005907FA" w:rsidP="0021676C" w:rsidRDefault="005907FA" w14:paraId="35E5A2C3" w14:textId="206B6E4B">
            <w:pPr>
              <w:jc w:val="center"/>
              <w:rPr>
                <w:rFonts w:ascii="Arial" w:hAnsi="Arial" w:cs="Arial"/>
                <w:iCs/>
                <w:sz w:val="18"/>
                <w:szCs w:val="18"/>
              </w:rPr>
            </w:pPr>
            <w:r>
              <w:rPr>
                <w:rFonts w:ascii="Arial" w:hAnsi="Arial" w:cs="Arial"/>
                <w:iCs/>
                <w:sz w:val="18"/>
                <w:szCs w:val="18"/>
              </w:rPr>
              <w:t>9</w:t>
            </w:r>
          </w:p>
        </w:tc>
        <w:tc>
          <w:tcPr>
            <w:tcW w:w="450" w:type="dxa"/>
            <w:shd w:val="clear" w:color="auto" w:fill="FFFFFF" w:themeFill="background1"/>
          </w:tcPr>
          <w:p w:rsidR="005907FA" w:rsidP="0021676C" w:rsidRDefault="005907FA" w14:paraId="45A1D095" w14:textId="577FF393">
            <w:pPr>
              <w:jc w:val="center"/>
              <w:rPr>
                <w:rFonts w:ascii="Arial" w:hAnsi="Arial" w:cs="Arial"/>
                <w:iCs/>
                <w:sz w:val="18"/>
                <w:szCs w:val="18"/>
              </w:rPr>
            </w:pPr>
            <w:r>
              <w:rPr>
                <w:rFonts w:ascii="Arial" w:hAnsi="Arial" w:cs="Arial"/>
                <w:iCs/>
                <w:sz w:val="18"/>
                <w:szCs w:val="18"/>
              </w:rPr>
              <w:t>10</w:t>
            </w:r>
          </w:p>
        </w:tc>
        <w:tc>
          <w:tcPr>
            <w:tcW w:w="450" w:type="dxa"/>
            <w:shd w:val="clear" w:color="auto" w:fill="FFFFFF" w:themeFill="background1"/>
          </w:tcPr>
          <w:p w:rsidR="005907FA" w:rsidP="0021676C" w:rsidRDefault="005907FA" w14:paraId="6BCBB161" w14:textId="1E601D87">
            <w:pPr>
              <w:jc w:val="center"/>
              <w:rPr>
                <w:rFonts w:ascii="Arial" w:hAnsi="Arial" w:cs="Arial"/>
                <w:iCs/>
                <w:sz w:val="18"/>
                <w:szCs w:val="18"/>
              </w:rPr>
            </w:pPr>
            <w:r>
              <w:rPr>
                <w:rFonts w:ascii="Arial" w:hAnsi="Arial" w:cs="Arial"/>
                <w:iCs/>
                <w:sz w:val="18"/>
                <w:szCs w:val="18"/>
              </w:rPr>
              <w:t>11</w:t>
            </w:r>
          </w:p>
        </w:tc>
        <w:tc>
          <w:tcPr>
            <w:tcW w:w="450" w:type="dxa"/>
            <w:shd w:val="clear" w:color="auto" w:fill="FFFFFF" w:themeFill="background1"/>
          </w:tcPr>
          <w:p w:rsidR="005907FA" w:rsidP="0021676C" w:rsidRDefault="005907FA" w14:paraId="0060BA7F" w14:textId="504A2170">
            <w:pPr>
              <w:jc w:val="center"/>
              <w:rPr>
                <w:rFonts w:ascii="Arial" w:hAnsi="Arial" w:cs="Arial"/>
                <w:iCs/>
                <w:sz w:val="18"/>
                <w:szCs w:val="18"/>
              </w:rPr>
            </w:pPr>
            <w:r>
              <w:rPr>
                <w:rFonts w:ascii="Arial" w:hAnsi="Arial" w:cs="Arial"/>
                <w:iCs/>
                <w:sz w:val="18"/>
                <w:szCs w:val="18"/>
              </w:rPr>
              <w:t>12</w:t>
            </w:r>
          </w:p>
        </w:tc>
        <w:tc>
          <w:tcPr>
            <w:tcW w:w="450" w:type="dxa"/>
            <w:shd w:val="clear" w:color="auto" w:fill="FFFFFF" w:themeFill="background1"/>
          </w:tcPr>
          <w:p w:rsidR="005907FA" w:rsidP="0021676C" w:rsidRDefault="005907FA" w14:paraId="4C3F38C0" w14:textId="2F961658">
            <w:pPr>
              <w:jc w:val="center"/>
              <w:rPr>
                <w:rFonts w:ascii="Arial" w:hAnsi="Arial" w:cs="Arial"/>
                <w:iCs/>
                <w:sz w:val="18"/>
                <w:szCs w:val="18"/>
              </w:rPr>
            </w:pPr>
            <w:r>
              <w:rPr>
                <w:rFonts w:ascii="Arial" w:hAnsi="Arial" w:cs="Arial"/>
                <w:iCs/>
                <w:sz w:val="18"/>
                <w:szCs w:val="18"/>
              </w:rPr>
              <w:t>13</w:t>
            </w:r>
          </w:p>
        </w:tc>
        <w:tc>
          <w:tcPr>
            <w:tcW w:w="450" w:type="dxa"/>
            <w:shd w:val="clear" w:color="auto" w:fill="FFFFFF" w:themeFill="background1"/>
          </w:tcPr>
          <w:p w:rsidR="005907FA" w:rsidP="0021676C" w:rsidRDefault="005907FA" w14:paraId="504060B6" w14:textId="1BFE3822">
            <w:pPr>
              <w:jc w:val="center"/>
              <w:rPr>
                <w:rFonts w:ascii="Arial" w:hAnsi="Arial" w:cs="Arial"/>
                <w:iCs/>
                <w:sz w:val="18"/>
                <w:szCs w:val="18"/>
              </w:rPr>
            </w:pPr>
            <w:r>
              <w:rPr>
                <w:rFonts w:ascii="Arial" w:hAnsi="Arial" w:cs="Arial"/>
                <w:iCs/>
                <w:sz w:val="18"/>
                <w:szCs w:val="18"/>
              </w:rPr>
              <w:t>14</w:t>
            </w:r>
          </w:p>
        </w:tc>
        <w:tc>
          <w:tcPr>
            <w:tcW w:w="450" w:type="dxa"/>
            <w:shd w:val="clear" w:color="auto" w:fill="FFFFFF" w:themeFill="background1"/>
          </w:tcPr>
          <w:p w:rsidR="005907FA" w:rsidP="0021676C" w:rsidRDefault="005907FA" w14:paraId="70DBA9CE" w14:textId="2277C669">
            <w:pPr>
              <w:jc w:val="center"/>
              <w:rPr>
                <w:rFonts w:ascii="Arial" w:hAnsi="Arial" w:cs="Arial"/>
                <w:iCs/>
                <w:sz w:val="18"/>
                <w:szCs w:val="18"/>
              </w:rPr>
            </w:pPr>
            <w:r>
              <w:rPr>
                <w:rFonts w:ascii="Arial" w:hAnsi="Arial" w:cs="Arial"/>
                <w:iCs/>
                <w:sz w:val="18"/>
                <w:szCs w:val="18"/>
              </w:rPr>
              <w:t>15</w:t>
            </w:r>
          </w:p>
        </w:tc>
        <w:tc>
          <w:tcPr>
            <w:tcW w:w="450" w:type="dxa"/>
            <w:shd w:val="clear" w:color="auto" w:fill="FFFFFF" w:themeFill="background1"/>
          </w:tcPr>
          <w:p w:rsidR="005907FA" w:rsidP="0021676C" w:rsidRDefault="005907FA" w14:paraId="69B2532E" w14:textId="38EC9FA1">
            <w:pPr>
              <w:jc w:val="center"/>
              <w:rPr>
                <w:rFonts w:ascii="Arial" w:hAnsi="Arial" w:cs="Arial"/>
                <w:iCs/>
                <w:sz w:val="18"/>
                <w:szCs w:val="18"/>
              </w:rPr>
            </w:pPr>
            <w:r>
              <w:rPr>
                <w:rFonts w:ascii="Arial" w:hAnsi="Arial" w:cs="Arial"/>
                <w:iCs/>
                <w:sz w:val="18"/>
                <w:szCs w:val="18"/>
              </w:rPr>
              <w:t>16</w:t>
            </w:r>
          </w:p>
        </w:tc>
        <w:tc>
          <w:tcPr>
            <w:tcW w:w="450" w:type="dxa"/>
            <w:shd w:val="clear" w:color="auto" w:fill="FFFFFF" w:themeFill="background1"/>
          </w:tcPr>
          <w:p w:rsidR="005907FA" w:rsidP="0021676C" w:rsidRDefault="005907FA" w14:paraId="1691939D" w14:textId="7A5CBF56">
            <w:pPr>
              <w:jc w:val="center"/>
              <w:rPr>
                <w:rFonts w:ascii="Arial" w:hAnsi="Arial" w:cs="Arial"/>
                <w:iCs/>
                <w:sz w:val="18"/>
                <w:szCs w:val="18"/>
              </w:rPr>
            </w:pPr>
            <w:r>
              <w:rPr>
                <w:rFonts w:ascii="Arial" w:hAnsi="Arial" w:cs="Arial"/>
                <w:iCs/>
                <w:sz w:val="18"/>
                <w:szCs w:val="18"/>
              </w:rPr>
              <w:t>17</w:t>
            </w:r>
          </w:p>
        </w:tc>
        <w:tc>
          <w:tcPr>
            <w:tcW w:w="450" w:type="dxa"/>
            <w:shd w:val="clear" w:color="auto" w:fill="FFFFFF" w:themeFill="background1"/>
          </w:tcPr>
          <w:p w:rsidR="005907FA" w:rsidP="0021676C" w:rsidRDefault="005907FA" w14:paraId="55C59DD9" w14:textId="58FDCA4C">
            <w:pPr>
              <w:jc w:val="center"/>
              <w:rPr>
                <w:rFonts w:ascii="Arial" w:hAnsi="Arial" w:cs="Arial"/>
                <w:iCs/>
                <w:sz w:val="18"/>
                <w:szCs w:val="18"/>
              </w:rPr>
            </w:pPr>
            <w:r>
              <w:rPr>
                <w:rFonts w:ascii="Arial" w:hAnsi="Arial" w:cs="Arial"/>
                <w:iCs/>
                <w:sz w:val="18"/>
                <w:szCs w:val="18"/>
              </w:rPr>
              <w:t>18</w:t>
            </w:r>
          </w:p>
        </w:tc>
      </w:tr>
      <w:tr w:rsidRPr="0021676C" w:rsidR="00426A29" w:rsidTr="00B974D3" w14:paraId="0A16D9AB" w14:textId="1945784F">
        <w:tc>
          <w:tcPr>
            <w:tcW w:w="1620" w:type="dxa"/>
          </w:tcPr>
          <w:p w:rsidRPr="0021676C" w:rsidR="005907FA" w:rsidRDefault="005907FA" w14:paraId="20A1FAB8" w14:textId="037A5894">
            <w:pPr>
              <w:rPr>
                <w:rFonts w:ascii="Arial" w:hAnsi="Arial" w:cs="Arial"/>
                <w:iCs/>
                <w:sz w:val="18"/>
                <w:szCs w:val="18"/>
              </w:rPr>
            </w:pPr>
            <w:r>
              <w:rPr>
                <w:rFonts w:ascii="Arial" w:hAnsi="Arial" w:cs="Arial"/>
                <w:sz w:val="18"/>
              </w:rPr>
              <w:t>1.0 (Deliverable)</w:t>
            </w:r>
          </w:p>
        </w:tc>
        <w:tc>
          <w:tcPr>
            <w:tcW w:w="3690" w:type="dxa"/>
          </w:tcPr>
          <w:p w:rsidRPr="00AC2E10" w:rsidR="005907FA" w:rsidP="0021676C" w:rsidRDefault="005907FA" w14:paraId="426BA019" w14:textId="5BF7FCA2">
            <w:pPr>
              <w:rPr>
                <w:rFonts w:ascii="Arial" w:hAnsi="Arial" w:cs="Arial"/>
                <w:sz w:val="18"/>
              </w:rPr>
            </w:pPr>
            <w:r w:rsidRPr="00AC2E10">
              <w:rPr>
                <w:rFonts w:ascii="Arial" w:hAnsi="Arial" w:cs="Arial"/>
                <w:sz w:val="18"/>
              </w:rPr>
              <w:t>1.1</w:t>
            </w:r>
            <w:r>
              <w:rPr>
                <w:rFonts w:ascii="Arial" w:hAnsi="Arial" w:cs="Arial"/>
                <w:sz w:val="18"/>
              </w:rPr>
              <w:t xml:space="preserve"> (Task)</w:t>
            </w:r>
          </w:p>
          <w:p w:rsidRPr="0021676C" w:rsidR="005907FA" w:rsidP="005C313D" w:rsidRDefault="005907FA" w14:paraId="011C23A3" w14:textId="1287F7DD">
            <w:pPr>
              <w:rPr>
                <w:rFonts w:ascii="Arial" w:hAnsi="Arial" w:cs="Arial"/>
                <w:iCs/>
                <w:sz w:val="18"/>
                <w:szCs w:val="18"/>
              </w:rPr>
            </w:pPr>
          </w:p>
        </w:tc>
        <w:tc>
          <w:tcPr>
            <w:tcW w:w="450" w:type="dxa"/>
            <w:shd w:val="clear" w:color="auto" w:fill="FFFFFF" w:themeFill="background1"/>
          </w:tcPr>
          <w:p w:rsidRPr="0021676C" w:rsidR="005907FA" w:rsidP="0021676C" w:rsidRDefault="005907FA" w14:paraId="2F8FDFEF"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3D8EA4C0" w14:textId="053C8845">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24531F53" w14:textId="7E446E45">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23E56C8D" w14:textId="779614A0">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338215F2" w14:textId="02CF1642">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090ABA6" w14:textId="5D95A3FD">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915C4C3" w14:textId="1685DEBF">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B194A58" w14:textId="28BF0680">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A3C000F" w14:textId="3573637F">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32A554B" w14:textId="3AB9907C">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1BA4996"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6CCD25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5DE8B67" w14:textId="2C67D7C1">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9C8E6C9" w14:textId="52A743BD">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3D0A92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822E61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A530D98" w14:textId="351A2C51">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A022013"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911B16D" w14:textId="3070FF62">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CD09FE4"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3054A49"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A92E3E7"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9252673" w14:textId="69D8BB36">
            <w:pPr>
              <w:jc w:val="center"/>
              <w:rPr>
                <w:rFonts w:ascii="Arial" w:hAnsi="Arial" w:cs="Arial"/>
                <w:iCs/>
                <w:sz w:val="18"/>
                <w:szCs w:val="18"/>
              </w:rPr>
            </w:pPr>
          </w:p>
        </w:tc>
      </w:tr>
      <w:tr w:rsidRPr="0021676C" w:rsidR="00426A29" w:rsidTr="00B974D3" w14:paraId="20DA8018" w14:textId="4140C2A6">
        <w:tc>
          <w:tcPr>
            <w:tcW w:w="1620" w:type="dxa"/>
          </w:tcPr>
          <w:p w:rsidRPr="00AC2E10" w:rsidR="005907FA" w:rsidP="0021676C" w:rsidRDefault="005907FA" w14:paraId="7D3EC179" w14:textId="77777777">
            <w:pPr>
              <w:rPr>
                <w:rFonts w:ascii="Arial" w:hAnsi="Arial" w:cs="Arial"/>
                <w:sz w:val="18"/>
              </w:rPr>
            </w:pPr>
          </w:p>
        </w:tc>
        <w:tc>
          <w:tcPr>
            <w:tcW w:w="3690" w:type="dxa"/>
          </w:tcPr>
          <w:p w:rsidRPr="00B177A7" w:rsidR="005907FA" w:rsidP="00B177A7" w:rsidRDefault="005907FA" w14:paraId="2C9F652E" w14:textId="54111D48">
            <w:pPr>
              <w:pStyle w:val="ListParagraph"/>
              <w:numPr>
                <w:ilvl w:val="1"/>
                <w:numId w:val="10"/>
              </w:numPr>
              <w:rPr>
                <w:rFonts w:ascii="Arial" w:hAnsi="Arial" w:cs="Arial"/>
                <w:sz w:val="18"/>
                <w:szCs w:val="18"/>
              </w:rPr>
            </w:pPr>
            <w:r w:rsidRPr="00B177A7">
              <w:rPr>
                <w:rFonts w:ascii="Arial" w:hAnsi="Arial" w:cs="Arial"/>
                <w:sz w:val="18"/>
                <w:szCs w:val="18"/>
              </w:rPr>
              <w:t>(Task)</w:t>
            </w:r>
          </w:p>
          <w:p w:rsidR="005907FA" w:rsidP="009C3395" w:rsidRDefault="005907FA" w14:paraId="6B91303F" w14:textId="77777777">
            <w:pPr>
              <w:rPr>
                <w:rFonts w:ascii="Arial" w:hAnsi="Arial" w:cs="Arial"/>
                <w:sz w:val="18"/>
              </w:rPr>
            </w:pPr>
          </w:p>
        </w:tc>
        <w:tc>
          <w:tcPr>
            <w:tcW w:w="450" w:type="dxa"/>
            <w:shd w:val="clear" w:color="auto" w:fill="FFFFFF" w:themeFill="background1"/>
          </w:tcPr>
          <w:p w:rsidRPr="0021676C" w:rsidR="005907FA" w:rsidP="0021676C" w:rsidRDefault="005907FA" w14:paraId="3BF4D34E" w14:textId="77777777">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3A5B18E6" w14:textId="62313214">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53D706EC" w14:textId="0C779238">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7B315DA1" w14:textId="20162434">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2FE1D7C9" w14:textId="387949EF">
            <w:pPr>
              <w:jc w:val="center"/>
              <w:rPr>
                <w:rFonts w:ascii="Arial" w:hAnsi="Arial" w:cs="Arial"/>
                <w:iCs/>
                <w:sz w:val="18"/>
                <w:szCs w:val="18"/>
              </w:rPr>
            </w:pPr>
          </w:p>
        </w:tc>
        <w:tc>
          <w:tcPr>
            <w:tcW w:w="360" w:type="dxa"/>
            <w:shd w:val="clear" w:color="auto" w:fill="FFFFFF" w:themeFill="background1"/>
          </w:tcPr>
          <w:p w:rsidR="005907FA" w:rsidP="0021676C" w:rsidRDefault="005907FA" w14:paraId="061FFBE3" w14:textId="77777777">
            <w:pPr>
              <w:jc w:val="center"/>
              <w:rPr>
                <w:rFonts w:ascii="Arial" w:hAnsi="Arial" w:cs="Arial"/>
                <w:iCs/>
                <w:sz w:val="18"/>
                <w:szCs w:val="18"/>
              </w:rPr>
            </w:pPr>
          </w:p>
        </w:tc>
        <w:tc>
          <w:tcPr>
            <w:tcW w:w="360" w:type="dxa"/>
            <w:shd w:val="clear" w:color="auto" w:fill="FFFFFF" w:themeFill="background1"/>
          </w:tcPr>
          <w:p w:rsidR="005907FA" w:rsidP="0021676C" w:rsidRDefault="005907FA" w14:paraId="140ED9FB" w14:textId="076E95E6">
            <w:pPr>
              <w:jc w:val="center"/>
              <w:rPr>
                <w:rFonts w:ascii="Arial" w:hAnsi="Arial" w:cs="Arial"/>
                <w:iCs/>
                <w:sz w:val="18"/>
                <w:szCs w:val="18"/>
              </w:rPr>
            </w:pPr>
          </w:p>
        </w:tc>
        <w:tc>
          <w:tcPr>
            <w:tcW w:w="360" w:type="dxa"/>
            <w:shd w:val="clear" w:color="auto" w:fill="FFFFFF" w:themeFill="background1"/>
          </w:tcPr>
          <w:p w:rsidR="005907FA" w:rsidP="0021676C" w:rsidRDefault="005907FA" w14:paraId="18CD3399" w14:textId="0B744B04">
            <w:pPr>
              <w:jc w:val="center"/>
              <w:rPr>
                <w:rFonts w:ascii="Arial" w:hAnsi="Arial" w:cs="Arial"/>
                <w:iCs/>
                <w:sz w:val="18"/>
                <w:szCs w:val="18"/>
              </w:rPr>
            </w:pPr>
          </w:p>
        </w:tc>
        <w:tc>
          <w:tcPr>
            <w:tcW w:w="360" w:type="dxa"/>
            <w:shd w:val="clear" w:color="auto" w:fill="FFFFFF" w:themeFill="background1"/>
          </w:tcPr>
          <w:p w:rsidR="005907FA" w:rsidP="0021676C" w:rsidRDefault="005907FA" w14:paraId="13413E04" w14:textId="59040D04">
            <w:pPr>
              <w:jc w:val="center"/>
              <w:rPr>
                <w:rFonts w:ascii="Arial" w:hAnsi="Arial" w:cs="Arial"/>
                <w:iCs/>
                <w:sz w:val="18"/>
                <w:szCs w:val="18"/>
              </w:rPr>
            </w:pPr>
          </w:p>
        </w:tc>
        <w:tc>
          <w:tcPr>
            <w:tcW w:w="360" w:type="dxa"/>
            <w:shd w:val="clear" w:color="auto" w:fill="FFFFFF" w:themeFill="background1"/>
          </w:tcPr>
          <w:p w:rsidR="005907FA" w:rsidP="0021676C" w:rsidRDefault="005907FA" w14:paraId="48F4D33A" w14:textId="10564790">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358459D" w14:textId="1EF3F6F8">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C73874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71A8B2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0588259"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E8D78D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4625262"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AFF57D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6459EB7"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28E3C8D" w14:textId="3E957210">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038AC4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BA5E793"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3CF30B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C782EF9" w14:textId="303DF43A">
            <w:pPr>
              <w:jc w:val="center"/>
              <w:rPr>
                <w:rFonts w:ascii="Arial" w:hAnsi="Arial" w:cs="Arial"/>
                <w:iCs/>
                <w:sz w:val="18"/>
                <w:szCs w:val="18"/>
              </w:rPr>
            </w:pPr>
          </w:p>
        </w:tc>
      </w:tr>
      <w:tr w:rsidRPr="0021676C" w:rsidR="00426A29" w:rsidTr="00B974D3" w14:paraId="516911AA" w14:textId="59AEEA09">
        <w:tc>
          <w:tcPr>
            <w:tcW w:w="1620" w:type="dxa"/>
          </w:tcPr>
          <w:p w:rsidRPr="00AC2E10" w:rsidR="005907FA" w:rsidP="0021676C" w:rsidRDefault="005907FA" w14:paraId="7DD79FC7" w14:textId="6F35AE72">
            <w:pPr>
              <w:rPr>
                <w:rFonts w:ascii="Arial" w:hAnsi="Arial" w:cs="Arial"/>
                <w:sz w:val="18"/>
              </w:rPr>
            </w:pPr>
          </w:p>
        </w:tc>
        <w:tc>
          <w:tcPr>
            <w:tcW w:w="3690" w:type="dxa"/>
          </w:tcPr>
          <w:p w:rsidRPr="00A01BF0" w:rsidR="005907FA" w:rsidP="00C37913" w:rsidRDefault="005907FA" w14:paraId="58FFAA73" w14:textId="32EF104D">
            <w:pPr>
              <w:rPr>
                <w:rFonts w:ascii="Arial" w:hAnsi="Arial" w:cs="Arial"/>
                <w:color w:val="0070C0"/>
                <w:sz w:val="18"/>
              </w:rPr>
            </w:pPr>
            <w:r w:rsidRPr="00B177A7">
              <w:rPr>
                <w:rFonts w:ascii="Arial" w:hAnsi="Arial" w:cs="Arial"/>
                <w:color w:val="0070C0"/>
                <w:sz w:val="18"/>
              </w:rPr>
              <w:t xml:space="preserve">1.3 </w:t>
            </w:r>
            <w:r>
              <w:rPr>
                <w:rFonts w:ascii="Arial" w:hAnsi="Arial" w:cs="Arial"/>
                <w:color w:val="0070C0"/>
                <w:sz w:val="18"/>
              </w:rPr>
              <w:t>Milestone</w:t>
            </w:r>
          </w:p>
          <w:p w:rsidRPr="00AC2E10" w:rsidR="005907FA" w:rsidP="009C3395" w:rsidRDefault="005907FA" w14:paraId="0573D9F7" w14:textId="5FC9BA5F">
            <w:pPr>
              <w:rPr>
                <w:rFonts w:ascii="Arial" w:hAnsi="Arial" w:cs="Arial"/>
                <w:sz w:val="18"/>
              </w:rPr>
            </w:pPr>
          </w:p>
          <w:p w:rsidRPr="00AC2E10" w:rsidR="005907FA" w:rsidP="0021676C" w:rsidRDefault="005907FA" w14:paraId="54199A11" w14:textId="564D5153">
            <w:pPr>
              <w:rPr>
                <w:rFonts w:ascii="Arial" w:hAnsi="Arial" w:cs="Arial"/>
                <w:sz w:val="18"/>
              </w:rPr>
            </w:pPr>
          </w:p>
        </w:tc>
        <w:tc>
          <w:tcPr>
            <w:tcW w:w="450" w:type="dxa"/>
            <w:shd w:val="clear" w:color="auto" w:fill="FFFFFF" w:themeFill="background1"/>
          </w:tcPr>
          <w:p w:rsidRPr="0021676C" w:rsidR="005907FA" w:rsidP="0021676C" w:rsidRDefault="005907FA" w14:paraId="753852EB" w14:textId="77777777">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0CD1EBEC" w14:textId="77777777">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6C547B99" w14:textId="77777777">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001685A3" w14:textId="2754F0B4">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7B1164CD" w14:textId="03BDE709">
            <w:pPr>
              <w:jc w:val="center"/>
              <w:rPr>
                <w:rFonts w:ascii="Arial" w:hAnsi="Arial" w:cs="Arial"/>
                <w:iCs/>
                <w:sz w:val="18"/>
                <w:szCs w:val="18"/>
              </w:rPr>
            </w:pPr>
          </w:p>
        </w:tc>
        <w:tc>
          <w:tcPr>
            <w:tcW w:w="360" w:type="dxa"/>
            <w:shd w:val="clear" w:color="auto" w:fill="FFFFFF" w:themeFill="background1"/>
          </w:tcPr>
          <w:p w:rsidR="005907FA" w:rsidP="0021676C" w:rsidRDefault="005907FA" w14:paraId="6554FB37" w14:textId="77777777">
            <w:pPr>
              <w:jc w:val="center"/>
              <w:rPr>
                <w:rFonts w:ascii="Arial" w:hAnsi="Arial" w:cs="Arial"/>
                <w:iCs/>
                <w:sz w:val="18"/>
                <w:szCs w:val="18"/>
              </w:rPr>
            </w:pPr>
          </w:p>
        </w:tc>
        <w:tc>
          <w:tcPr>
            <w:tcW w:w="360" w:type="dxa"/>
            <w:shd w:val="clear" w:color="auto" w:fill="FFFFFF" w:themeFill="background1"/>
          </w:tcPr>
          <w:p w:rsidR="005907FA" w:rsidP="0021676C" w:rsidRDefault="005907FA" w14:paraId="08366671" w14:textId="5BF6168A">
            <w:pPr>
              <w:jc w:val="center"/>
              <w:rPr>
                <w:rFonts w:ascii="Arial" w:hAnsi="Arial" w:cs="Arial"/>
                <w:iCs/>
                <w:sz w:val="18"/>
                <w:szCs w:val="18"/>
              </w:rPr>
            </w:pPr>
          </w:p>
        </w:tc>
        <w:tc>
          <w:tcPr>
            <w:tcW w:w="360" w:type="dxa"/>
            <w:shd w:val="clear" w:color="auto" w:fill="FFFFFF" w:themeFill="background1"/>
          </w:tcPr>
          <w:p w:rsidR="005907FA" w:rsidP="0021676C" w:rsidRDefault="005907FA" w14:paraId="2A04C163" w14:textId="145B0AE6">
            <w:pPr>
              <w:jc w:val="center"/>
              <w:rPr>
                <w:rFonts w:ascii="Arial" w:hAnsi="Arial" w:cs="Arial"/>
                <w:iCs/>
                <w:sz w:val="18"/>
                <w:szCs w:val="18"/>
              </w:rPr>
            </w:pPr>
          </w:p>
        </w:tc>
        <w:tc>
          <w:tcPr>
            <w:tcW w:w="360" w:type="dxa"/>
            <w:shd w:val="clear" w:color="auto" w:fill="FFFFFF" w:themeFill="background1"/>
          </w:tcPr>
          <w:p w:rsidR="005907FA" w:rsidP="0021676C" w:rsidRDefault="005907FA" w14:paraId="137BBF9F" w14:textId="77777777">
            <w:pPr>
              <w:jc w:val="center"/>
              <w:rPr>
                <w:rFonts w:ascii="Arial" w:hAnsi="Arial" w:cs="Arial"/>
                <w:iCs/>
                <w:sz w:val="18"/>
                <w:szCs w:val="18"/>
              </w:rPr>
            </w:pPr>
          </w:p>
        </w:tc>
        <w:tc>
          <w:tcPr>
            <w:tcW w:w="360" w:type="dxa"/>
            <w:shd w:val="clear" w:color="auto" w:fill="FFFFFF" w:themeFill="background1"/>
          </w:tcPr>
          <w:p w:rsidR="005907FA" w:rsidP="0021676C" w:rsidRDefault="005907FA" w14:paraId="0D72E346"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B85A3D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0EC07F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9F953F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D15D82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A134D2E"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184A9D6"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9746591"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337A7F6"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3DFE4D4" w14:textId="37E69039">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1C335F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1A12E0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C93543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655448C" w14:textId="4E8C6F36">
            <w:pPr>
              <w:jc w:val="center"/>
              <w:rPr>
                <w:rFonts w:ascii="Arial" w:hAnsi="Arial" w:cs="Arial"/>
                <w:iCs/>
                <w:sz w:val="18"/>
                <w:szCs w:val="18"/>
              </w:rPr>
            </w:pPr>
          </w:p>
        </w:tc>
      </w:tr>
      <w:tr w:rsidRPr="0021676C" w:rsidR="00426A29" w:rsidTr="00B974D3" w14:paraId="7F3AFC5F" w14:textId="30336A34">
        <w:tc>
          <w:tcPr>
            <w:tcW w:w="1620" w:type="dxa"/>
          </w:tcPr>
          <w:p w:rsidRPr="0021676C" w:rsidR="005907FA" w:rsidP="008D2E18" w:rsidRDefault="005907FA" w14:paraId="29A92A2D" w14:textId="314198C5">
            <w:pPr>
              <w:rPr>
                <w:rFonts w:ascii="Arial" w:hAnsi="Arial" w:cs="Arial"/>
                <w:iCs/>
                <w:sz w:val="18"/>
                <w:szCs w:val="18"/>
              </w:rPr>
            </w:pPr>
          </w:p>
        </w:tc>
        <w:tc>
          <w:tcPr>
            <w:tcW w:w="3690" w:type="dxa"/>
          </w:tcPr>
          <w:p w:rsidRPr="00A01BF0" w:rsidR="005907FA" w:rsidP="009C3395" w:rsidRDefault="005907FA" w14:paraId="35AB6A5F" w14:textId="457C6F78">
            <w:pPr>
              <w:rPr>
                <w:rFonts w:ascii="Arial" w:hAnsi="Arial" w:cs="Arial"/>
                <w:color w:val="0070C0"/>
                <w:sz w:val="18"/>
              </w:rPr>
            </w:pPr>
            <w:r w:rsidRPr="00B177A7">
              <w:rPr>
                <w:rFonts w:ascii="Arial" w:hAnsi="Arial" w:cs="Arial"/>
                <w:sz w:val="18"/>
              </w:rPr>
              <w:t xml:space="preserve">1.4 </w:t>
            </w:r>
            <w:r>
              <w:rPr>
                <w:rFonts w:ascii="Arial" w:hAnsi="Arial" w:cs="Arial"/>
                <w:sz w:val="18"/>
              </w:rPr>
              <w:t>(Task)</w:t>
            </w:r>
          </w:p>
          <w:p w:rsidRPr="0021676C" w:rsidR="005907FA" w:rsidP="0021676C" w:rsidRDefault="005907FA" w14:paraId="59C3BB88" w14:textId="79724EAF">
            <w:pPr>
              <w:rPr>
                <w:rFonts w:ascii="Arial" w:hAnsi="Arial" w:cs="Arial"/>
                <w:iCs/>
                <w:sz w:val="18"/>
                <w:szCs w:val="18"/>
              </w:rPr>
            </w:pPr>
          </w:p>
        </w:tc>
        <w:tc>
          <w:tcPr>
            <w:tcW w:w="450" w:type="dxa"/>
            <w:shd w:val="clear" w:color="auto" w:fill="FFFFFF" w:themeFill="background1"/>
          </w:tcPr>
          <w:p w:rsidRPr="0021676C" w:rsidR="005907FA" w:rsidP="0021676C" w:rsidRDefault="005907FA" w14:paraId="44FE2E07"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638ADFD"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2777AEE2"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357CE420" w14:textId="3CB16173">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1348792B" w14:textId="6CCAD745">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E5D1C6B"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5181EBF"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5A5C1B6" w14:textId="0719331F">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DB4739E" w14:textId="00A2F838">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960521C" w14:textId="0ADAF9F9">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956EB3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92EA7C6"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7255FED" w14:textId="1AAE3B89">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8FB8B70" w14:textId="7596D990">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60F54A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2A39341"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8657750" w14:textId="7DE1987B">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F1B2D2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C84C6C3" w14:textId="29334642">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30D9372"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157EEE6"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10D8AC7"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F7E2156" w14:textId="3B11B305">
            <w:pPr>
              <w:jc w:val="center"/>
              <w:rPr>
                <w:rFonts w:ascii="Arial" w:hAnsi="Arial" w:cs="Arial"/>
                <w:iCs/>
                <w:sz w:val="18"/>
                <w:szCs w:val="18"/>
              </w:rPr>
            </w:pPr>
          </w:p>
        </w:tc>
      </w:tr>
      <w:tr w:rsidRPr="0021676C" w:rsidR="00426A29" w:rsidTr="00B974D3" w14:paraId="3685C3EC" w14:textId="64D1AEEA">
        <w:tc>
          <w:tcPr>
            <w:tcW w:w="1620" w:type="dxa"/>
          </w:tcPr>
          <w:p w:rsidRPr="0021676C" w:rsidR="005907FA" w:rsidP="0021676C" w:rsidRDefault="005907FA" w14:paraId="14F0C0A0" w14:textId="42F1DDDF">
            <w:pPr>
              <w:rPr>
                <w:rFonts w:ascii="Arial" w:hAnsi="Arial" w:cs="Arial"/>
                <w:iCs/>
                <w:sz w:val="18"/>
                <w:szCs w:val="18"/>
              </w:rPr>
            </w:pPr>
          </w:p>
        </w:tc>
        <w:tc>
          <w:tcPr>
            <w:tcW w:w="3690" w:type="dxa"/>
          </w:tcPr>
          <w:p w:rsidRPr="0021676C" w:rsidR="005907FA" w:rsidRDefault="005907FA" w14:paraId="731A7431" w14:textId="032F186C">
            <w:pPr>
              <w:rPr>
                <w:rFonts w:ascii="Arial" w:hAnsi="Arial" w:cs="Arial"/>
                <w:iCs/>
                <w:sz w:val="18"/>
                <w:szCs w:val="18"/>
              </w:rPr>
            </w:pPr>
            <w:r>
              <w:rPr>
                <w:rFonts w:ascii="Arial" w:hAnsi="Arial" w:cs="Arial"/>
                <w:color w:val="FF0000"/>
                <w:sz w:val="18"/>
              </w:rPr>
              <w:t>1.5 Go/No-Go</w:t>
            </w:r>
          </w:p>
        </w:tc>
        <w:tc>
          <w:tcPr>
            <w:tcW w:w="450" w:type="dxa"/>
            <w:shd w:val="clear" w:color="auto" w:fill="FFFFFF" w:themeFill="background1"/>
          </w:tcPr>
          <w:p w:rsidRPr="0021676C" w:rsidR="005907FA" w:rsidP="0021676C" w:rsidRDefault="005907FA" w14:paraId="58E8733C"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899B350"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B810131"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F179BAD"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57BC24D2" w14:textId="6443A966">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7DD787C"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66411FA"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D535A0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599954B" w14:textId="7BF43FE2">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81270FF" w14:textId="5EC423AD">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F1E51E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81614F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B64C761" w14:textId="7DE728D3">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58B4D22" w14:textId="2FDDCF41">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321EBC9"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0D7ACA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C08C1E5" w14:textId="68550618">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865B30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0153C05" w14:textId="40A08045">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4094EF3"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BB1F3A8"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62AF0B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B303C92" w14:textId="6F91C477">
            <w:pPr>
              <w:jc w:val="center"/>
              <w:rPr>
                <w:rFonts w:ascii="Arial" w:hAnsi="Arial" w:cs="Arial"/>
                <w:iCs/>
                <w:sz w:val="18"/>
                <w:szCs w:val="18"/>
              </w:rPr>
            </w:pPr>
          </w:p>
        </w:tc>
      </w:tr>
      <w:tr w:rsidRPr="0021676C" w:rsidR="00426A29" w:rsidTr="00B974D3" w14:paraId="47849AA9" w14:textId="649086A7">
        <w:tc>
          <w:tcPr>
            <w:tcW w:w="1620" w:type="dxa"/>
          </w:tcPr>
          <w:p w:rsidRPr="0021676C" w:rsidR="005907FA" w:rsidRDefault="005907FA" w14:paraId="44BA140B" w14:textId="52E7D956">
            <w:pPr>
              <w:rPr>
                <w:rFonts w:ascii="Arial" w:hAnsi="Arial" w:cs="Arial"/>
                <w:iCs/>
                <w:sz w:val="18"/>
                <w:szCs w:val="18"/>
              </w:rPr>
            </w:pPr>
            <w:r>
              <w:rPr>
                <w:rFonts w:ascii="Arial" w:hAnsi="Arial" w:cs="Arial"/>
                <w:iCs/>
                <w:sz w:val="18"/>
                <w:szCs w:val="18"/>
              </w:rPr>
              <w:t>2.0 (Deliverable)</w:t>
            </w:r>
          </w:p>
        </w:tc>
        <w:tc>
          <w:tcPr>
            <w:tcW w:w="3690" w:type="dxa"/>
          </w:tcPr>
          <w:p w:rsidRPr="00916DFC" w:rsidR="005907FA" w:rsidRDefault="005907FA" w14:paraId="319FC5A2" w14:textId="6DB3E7FB">
            <w:pPr>
              <w:rPr>
                <w:rFonts w:ascii="Arial" w:hAnsi="Arial" w:cs="Arial"/>
                <w:iCs/>
                <w:sz w:val="18"/>
                <w:szCs w:val="18"/>
              </w:rPr>
            </w:pPr>
            <w:r w:rsidRPr="00916DFC">
              <w:rPr>
                <w:rFonts w:ascii="Arial" w:hAnsi="Arial" w:cs="Arial"/>
                <w:iCs/>
                <w:sz w:val="18"/>
                <w:szCs w:val="18"/>
              </w:rPr>
              <w:t>2.1</w:t>
            </w:r>
          </w:p>
        </w:tc>
        <w:tc>
          <w:tcPr>
            <w:tcW w:w="450" w:type="dxa"/>
            <w:shd w:val="clear" w:color="auto" w:fill="FFFFFF" w:themeFill="background1"/>
          </w:tcPr>
          <w:p w:rsidRPr="0021676C" w:rsidR="005907FA" w:rsidP="0021676C" w:rsidRDefault="005907FA" w14:paraId="596DB74F"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11E3B46" w14:textId="1CBF22AC">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5FD4C3A5" w14:textId="19B70172">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0627B45"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5D1FAFE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3AB0BDB"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3F28C8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E1A6202"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41777A0" w14:textId="6A31F5FE">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B04F054" w14:textId="12C6A844">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BF9CA8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A90E1F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8B43083" w14:textId="722E7023">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12A980C" w14:textId="1441BB1E">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07AFBE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0A4C88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07134CD" w14:textId="0D062ACE">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6134FF7"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049EED1" w14:textId="20910256">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929B49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BDB54D6"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1A547F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78A97CD" w14:textId="786123BF">
            <w:pPr>
              <w:jc w:val="center"/>
              <w:rPr>
                <w:rFonts w:ascii="Arial" w:hAnsi="Arial" w:cs="Arial"/>
                <w:iCs/>
                <w:sz w:val="18"/>
                <w:szCs w:val="18"/>
              </w:rPr>
            </w:pPr>
          </w:p>
        </w:tc>
      </w:tr>
      <w:tr w:rsidRPr="0021676C" w:rsidR="00426A29" w:rsidTr="00B974D3" w14:paraId="451B182D" w14:textId="3AEE52DD">
        <w:tc>
          <w:tcPr>
            <w:tcW w:w="1620" w:type="dxa"/>
          </w:tcPr>
          <w:p w:rsidRPr="0021676C" w:rsidR="005907FA" w:rsidP="0021676C" w:rsidRDefault="005907FA" w14:paraId="3BBFB00E" w14:textId="77777777">
            <w:pPr>
              <w:rPr>
                <w:rFonts w:ascii="Arial" w:hAnsi="Arial" w:cs="Arial"/>
                <w:iCs/>
                <w:sz w:val="18"/>
                <w:szCs w:val="18"/>
              </w:rPr>
            </w:pPr>
          </w:p>
        </w:tc>
        <w:tc>
          <w:tcPr>
            <w:tcW w:w="3690" w:type="dxa"/>
          </w:tcPr>
          <w:p w:rsidRPr="00916DFC" w:rsidR="005907FA" w:rsidP="00B177A7" w:rsidRDefault="005907FA" w14:paraId="43D1F00A" w14:textId="70177871">
            <w:pPr>
              <w:pStyle w:val="ListParagraph"/>
              <w:numPr>
                <w:ilvl w:val="1"/>
                <w:numId w:val="11"/>
              </w:numPr>
              <w:rPr>
                <w:rFonts w:ascii="Arial" w:hAnsi="Arial" w:cs="Arial"/>
                <w:iCs/>
                <w:sz w:val="18"/>
                <w:szCs w:val="18"/>
              </w:rPr>
            </w:pPr>
          </w:p>
        </w:tc>
        <w:tc>
          <w:tcPr>
            <w:tcW w:w="450" w:type="dxa"/>
            <w:shd w:val="clear" w:color="auto" w:fill="FFFFFF" w:themeFill="background1"/>
          </w:tcPr>
          <w:p w:rsidRPr="0021676C" w:rsidR="005907FA" w:rsidP="0021676C" w:rsidRDefault="005907FA" w14:paraId="67F27923"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5C1E14D2" w14:textId="327D0FE3">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911A5B8" w14:textId="72228CB6">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050F26C4" w14:textId="189DA07D">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314ED30B" w14:textId="3A2AD79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8031C6C"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A66236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B688A1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486A199" w14:textId="77777777">
            <w:pPr>
              <w:jc w:val="center"/>
              <w:rPr>
                <w:rFonts w:ascii="Arial" w:hAnsi="Arial" w:cs="Arial"/>
                <w:iCs/>
                <w:sz w:val="18"/>
                <w:szCs w:val="18"/>
              </w:rPr>
            </w:pPr>
          </w:p>
        </w:tc>
        <w:tc>
          <w:tcPr>
            <w:tcW w:w="360" w:type="dxa"/>
            <w:shd w:val="clear" w:color="auto" w:fill="FFFFFF" w:themeFill="background1"/>
          </w:tcPr>
          <w:p w:rsidR="005907FA" w:rsidP="0021676C" w:rsidRDefault="005907FA" w14:paraId="5BF22D31" w14:textId="6BA1D30F">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4BC9CFF"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2DFC792"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DF7D2E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763B25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6BE18E4"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5CD8F6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A038BE9"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01EA26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5F594EE" w14:textId="5DEFB5CF">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641841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BDA8C7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F995BC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3EDB562" w14:textId="7CC729BE">
            <w:pPr>
              <w:jc w:val="center"/>
              <w:rPr>
                <w:rFonts w:ascii="Arial" w:hAnsi="Arial" w:cs="Arial"/>
                <w:iCs/>
                <w:sz w:val="18"/>
                <w:szCs w:val="18"/>
              </w:rPr>
            </w:pPr>
          </w:p>
        </w:tc>
      </w:tr>
      <w:tr w:rsidRPr="0021676C" w:rsidR="00426A29" w:rsidTr="00B974D3" w14:paraId="7E958896" w14:textId="31546D49">
        <w:tc>
          <w:tcPr>
            <w:tcW w:w="1620" w:type="dxa"/>
          </w:tcPr>
          <w:p w:rsidRPr="0021676C" w:rsidR="005907FA" w:rsidP="0021676C" w:rsidRDefault="005907FA" w14:paraId="1B7F93C5" w14:textId="77777777">
            <w:pPr>
              <w:rPr>
                <w:rFonts w:ascii="Arial" w:hAnsi="Arial" w:cs="Arial"/>
                <w:iCs/>
                <w:sz w:val="18"/>
                <w:szCs w:val="18"/>
              </w:rPr>
            </w:pPr>
          </w:p>
        </w:tc>
        <w:tc>
          <w:tcPr>
            <w:tcW w:w="3690" w:type="dxa"/>
          </w:tcPr>
          <w:p w:rsidRPr="00CF61EB" w:rsidR="005907FA" w:rsidP="00B177A7" w:rsidRDefault="005907FA" w14:paraId="0854ACA2" w14:textId="3C123321">
            <w:pPr>
              <w:pStyle w:val="ListParagraph"/>
              <w:numPr>
                <w:ilvl w:val="1"/>
                <w:numId w:val="11"/>
              </w:numPr>
              <w:rPr>
                <w:rFonts w:ascii="Arial" w:hAnsi="Arial" w:cs="Arial"/>
                <w:sz w:val="18"/>
                <w:szCs w:val="18"/>
              </w:rPr>
            </w:pPr>
          </w:p>
        </w:tc>
        <w:tc>
          <w:tcPr>
            <w:tcW w:w="450" w:type="dxa"/>
            <w:shd w:val="clear" w:color="auto" w:fill="FFFFFF" w:themeFill="background1"/>
          </w:tcPr>
          <w:p w:rsidRPr="0021676C" w:rsidR="005907FA" w:rsidP="0021676C" w:rsidRDefault="005907FA" w14:paraId="336F81F1"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57D8D224" w14:textId="33717B8B">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340295E1" w14:textId="1DF3F7AD">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623CBAAB"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ED21B7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D74B34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10E2E6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8168162"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26E31EA" w14:textId="77777777">
            <w:pPr>
              <w:jc w:val="center"/>
              <w:rPr>
                <w:rFonts w:ascii="Arial" w:hAnsi="Arial" w:cs="Arial"/>
                <w:iCs/>
                <w:sz w:val="18"/>
                <w:szCs w:val="18"/>
              </w:rPr>
            </w:pPr>
          </w:p>
        </w:tc>
        <w:tc>
          <w:tcPr>
            <w:tcW w:w="360" w:type="dxa"/>
            <w:shd w:val="clear" w:color="auto" w:fill="FFFFFF" w:themeFill="background1"/>
          </w:tcPr>
          <w:p w:rsidR="005907FA" w:rsidP="0021676C" w:rsidRDefault="005907FA" w14:paraId="387DC961" w14:textId="7949C413">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CA3733E" w14:textId="79F64F36">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588E5AB" w14:textId="19F2280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FDFAA49" w14:textId="02D7555B">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294923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8B9AD02"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62EF094"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1D04937"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C4AD33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9DDE745" w14:textId="424A6D2B">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7CEF28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57532B1"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80873D6"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EF14697" w14:textId="3961CD29">
            <w:pPr>
              <w:jc w:val="center"/>
              <w:rPr>
                <w:rFonts w:ascii="Arial" w:hAnsi="Arial" w:cs="Arial"/>
                <w:iCs/>
                <w:sz w:val="18"/>
                <w:szCs w:val="18"/>
              </w:rPr>
            </w:pPr>
          </w:p>
        </w:tc>
      </w:tr>
      <w:tr w:rsidRPr="0021676C" w:rsidR="00426A29" w:rsidTr="00B974D3" w14:paraId="27519BD7" w14:textId="592DC3C1">
        <w:tc>
          <w:tcPr>
            <w:tcW w:w="1620" w:type="dxa"/>
          </w:tcPr>
          <w:p w:rsidRPr="0021676C" w:rsidR="005907FA" w:rsidP="0021676C" w:rsidRDefault="005907FA" w14:paraId="1D956C29" w14:textId="77777777">
            <w:pPr>
              <w:rPr>
                <w:rFonts w:ascii="Arial" w:hAnsi="Arial" w:cs="Arial"/>
                <w:iCs/>
                <w:sz w:val="18"/>
                <w:szCs w:val="18"/>
              </w:rPr>
            </w:pPr>
          </w:p>
        </w:tc>
        <w:tc>
          <w:tcPr>
            <w:tcW w:w="3690" w:type="dxa"/>
          </w:tcPr>
          <w:p w:rsidRPr="00916DFC" w:rsidR="005907FA" w:rsidRDefault="005907FA" w14:paraId="08631AF8" w14:textId="7DB47667">
            <w:pPr>
              <w:rPr>
                <w:rFonts w:ascii="Arial" w:hAnsi="Arial" w:cs="Arial"/>
                <w:iCs/>
                <w:sz w:val="18"/>
                <w:szCs w:val="18"/>
              </w:rPr>
            </w:pPr>
            <w:r w:rsidRPr="00916DFC">
              <w:rPr>
                <w:rFonts w:ascii="Arial" w:hAnsi="Arial" w:cs="Arial"/>
                <w:iCs/>
                <w:sz w:val="18"/>
                <w:szCs w:val="18"/>
              </w:rPr>
              <w:t>2.4</w:t>
            </w:r>
            <w:r w:rsidRPr="00CF61EB">
              <w:rPr>
                <w:rFonts w:ascii="Arial" w:hAnsi="Arial" w:cs="Arial"/>
                <w:color w:val="0070C0"/>
                <w:sz w:val="18"/>
                <w:szCs w:val="18"/>
              </w:rPr>
              <w:t xml:space="preserve"> </w:t>
            </w:r>
          </w:p>
        </w:tc>
        <w:tc>
          <w:tcPr>
            <w:tcW w:w="450" w:type="dxa"/>
            <w:shd w:val="clear" w:color="auto" w:fill="FFFFFF" w:themeFill="background1"/>
          </w:tcPr>
          <w:p w:rsidRPr="0021676C" w:rsidR="005907FA" w:rsidP="0021676C" w:rsidRDefault="005907FA" w14:paraId="5D0E46CD"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7BF14D9"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88F6B4D"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11431BA" w14:textId="66746506">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3EC494B9"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68A431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13D9B6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380BA61"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C7AF8E6"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4AB6B57" w14:textId="78E32A46">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F41D60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BBB9F55" w14:textId="3722DB7E">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7DC57D8" w14:textId="239D593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B22DCC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37B7F13"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3C6E71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09D8DB1"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613E8A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CD8239A" w14:textId="1D963249">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3298D5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B2CF42B"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FD6D951"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BBBA618" w14:textId="7750BFB1">
            <w:pPr>
              <w:jc w:val="center"/>
              <w:rPr>
                <w:rFonts w:ascii="Arial" w:hAnsi="Arial" w:cs="Arial"/>
                <w:iCs/>
                <w:sz w:val="18"/>
                <w:szCs w:val="18"/>
              </w:rPr>
            </w:pPr>
          </w:p>
        </w:tc>
      </w:tr>
      <w:tr w:rsidRPr="0021676C" w:rsidR="00426A29" w:rsidTr="00B974D3" w14:paraId="79EEF076" w14:textId="78DFBE88">
        <w:tc>
          <w:tcPr>
            <w:tcW w:w="1620" w:type="dxa"/>
          </w:tcPr>
          <w:p w:rsidRPr="0021676C" w:rsidR="005907FA" w:rsidP="0021676C" w:rsidRDefault="005907FA" w14:paraId="5C634BC4" w14:textId="77777777">
            <w:pPr>
              <w:rPr>
                <w:rFonts w:ascii="Arial" w:hAnsi="Arial" w:cs="Arial"/>
                <w:iCs/>
                <w:sz w:val="18"/>
                <w:szCs w:val="18"/>
              </w:rPr>
            </w:pPr>
          </w:p>
        </w:tc>
        <w:tc>
          <w:tcPr>
            <w:tcW w:w="3690" w:type="dxa"/>
          </w:tcPr>
          <w:p w:rsidRPr="00916DFC" w:rsidR="005907FA" w:rsidRDefault="005907FA" w14:paraId="685E7784" w14:textId="254C6B2A">
            <w:pPr>
              <w:rPr>
                <w:rFonts w:ascii="Arial" w:hAnsi="Arial" w:cs="Arial"/>
                <w:iCs/>
                <w:sz w:val="18"/>
                <w:szCs w:val="18"/>
              </w:rPr>
            </w:pPr>
            <w:r w:rsidRPr="00916DFC">
              <w:rPr>
                <w:rFonts w:ascii="Arial" w:hAnsi="Arial" w:cs="Arial"/>
                <w:iCs/>
                <w:sz w:val="18"/>
                <w:szCs w:val="18"/>
              </w:rPr>
              <w:t>2</w:t>
            </w:r>
            <w:r>
              <w:rPr>
                <w:rFonts w:ascii="Arial" w:hAnsi="Arial" w:cs="Arial"/>
                <w:iCs/>
                <w:sz w:val="18"/>
                <w:szCs w:val="18"/>
              </w:rPr>
              <w:t>.5</w:t>
            </w:r>
          </w:p>
        </w:tc>
        <w:tc>
          <w:tcPr>
            <w:tcW w:w="450" w:type="dxa"/>
            <w:shd w:val="clear" w:color="auto" w:fill="FFFFFF" w:themeFill="background1"/>
          </w:tcPr>
          <w:p w:rsidRPr="0021676C" w:rsidR="005907FA" w:rsidP="0021676C" w:rsidRDefault="005907FA" w14:paraId="0B1BF094"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9E90747" w14:textId="1F1225C5">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BC8FA66" w14:textId="7D8CD69C">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383AD919" w14:textId="39A80321">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4A756D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2BB703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BCDB0D9"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D0642C2"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43BE2B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875894E" w14:textId="77E0BC4F">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02154B9" w14:textId="64A526AA">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9BBF974" w14:textId="4A4BC62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B5D8C1D" w14:textId="1A54936A">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ED52CD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3267DF6"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6BB2D3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5C38C6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0A2CE2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382C713" w14:textId="64D1D344">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F394BEE"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F53A35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0CEA7B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A9D631D" w14:textId="205BE78C">
            <w:pPr>
              <w:jc w:val="center"/>
              <w:rPr>
                <w:rFonts w:ascii="Arial" w:hAnsi="Arial" w:cs="Arial"/>
                <w:iCs/>
                <w:sz w:val="18"/>
                <w:szCs w:val="18"/>
              </w:rPr>
            </w:pPr>
          </w:p>
        </w:tc>
      </w:tr>
      <w:tr w:rsidRPr="0021676C" w:rsidR="00426A29" w:rsidTr="00B974D3" w14:paraId="6721A258" w14:textId="42F0252E">
        <w:tc>
          <w:tcPr>
            <w:tcW w:w="1620" w:type="dxa"/>
          </w:tcPr>
          <w:p w:rsidRPr="0021676C" w:rsidR="005907FA" w:rsidRDefault="005907FA" w14:paraId="3AA8503D" w14:textId="7165367A">
            <w:pPr>
              <w:rPr>
                <w:rFonts w:ascii="Arial" w:hAnsi="Arial" w:cs="Arial"/>
                <w:iCs/>
                <w:sz w:val="18"/>
                <w:szCs w:val="18"/>
              </w:rPr>
            </w:pPr>
            <w:r>
              <w:rPr>
                <w:rFonts w:ascii="Arial" w:hAnsi="Arial" w:cs="Arial"/>
                <w:iCs/>
                <w:sz w:val="18"/>
                <w:szCs w:val="18"/>
              </w:rPr>
              <w:t>3.0 (Deliverable)</w:t>
            </w:r>
          </w:p>
        </w:tc>
        <w:tc>
          <w:tcPr>
            <w:tcW w:w="3690" w:type="dxa"/>
          </w:tcPr>
          <w:p w:rsidRPr="0021676C" w:rsidR="005907FA" w:rsidP="0021676C" w:rsidRDefault="005907FA" w14:paraId="661AF858" w14:textId="5D937224">
            <w:pPr>
              <w:rPr>
                <w:rFonts w:ascii="Arial" w:hAnsi="Arial" w:cs="Arial"/>
                <w:iCs/>
                <w:sz w:val="18"/>
                <w:szCs w:val="18"/>
              </w:rPr>
            </w:pPr>
            <w:r>
              <w:rPr>
                <w:rFonts w:ascii="Arial" w:hAnsi="Arial" w:cs="Arial"/>
                <w:iCs/>
                <w:sz w:val="18"/>
                <w:szCs w:val="18"/>
              </w:rPr>
              <w:t xml:space="preserve">3.1 </w:t>
            </w:r>
          </w:p>
        </w:tc>
        <w:tc>
          <w:tcPr>
            <w:tcW w:w="450" w:type="dxa"/>
            <w:shd w:val="clear" w:color="auto" w:fill="FFFFFF" w:themeFill="background1"/>
          </w:tcPr>
          <w:p w:rsidRPr="0021676C" w:rsidR="005907FA" w:rsidP="0021676C" w:rsidRDefault="005907FA" w14:paraId="33B62D0C"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EEB0078"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87DF700"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23799B23" w14:textId="7BE95D4F">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B4142EB" w14:textId="576FED24">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1B0E37F"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A146CD5"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C9FFE3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0E89831"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6234E37"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37C7996"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9513A33" w14:textId="79A559B8">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C326DAC" w14:textId="29FA1286">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5A653B3" w14:textId="264B1890">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8E5C94E" w14:textId="163FBD3A">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2686F8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B8C7998"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D6C943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E1E39F5" w14:textId="60CC01C4">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9319EA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E44E03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938DA68"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1CF20CB" w14:textId="13053116">
            <w:pPr>
              <w:jc w:val="center"/>
              <w:rPr>
                <w:rFonts w:ascii="Arial" w:hAnsi="Arial" w:cs="Arial"/>
                <w:iCs/>
                <w:sz w:val="18"/>
                <w:szCs w:val="18"/>
              </w:rPr>
            </w:pPr>
          </w:p>
        </w:tc>
      </w:tr>
      <w:tr w:rsidRPr="0021676C" w:rsidR="00426A29" w:rsidTr="00B974D3" w14:paraId="4F2C30E4" w14:textId="5229BF5F">
        <w:tc>
          <w:tcPr>
            <w:tcW w:w="1620" w:type="dxa"/>
          </w:tcPr>
          <w:p w:rsidR="005907FA" w:rsidP="007654D6" w:rsidRDefault="005907FA" w14:paraId="1B2B6FDF" w14:textId="77777777">
            <w:pPr>
              <w:rPr>
                <w:rFonts w:ascii="Arial" w:hAnsi="Arial" w:cs="Arial"/>
                <w:iCs/>
                <w:sz w:val="18"/>
                <w:szCs w:val="18"/>
              </w:rPr>
            </w:pPr>
          </w:p>
        </w:tc>
        <w:tc>
          <w:tcPr>
            <w:tcW w:w="3690" w:type="dxa"/>
          </w:tcPr>
          <w:p w:rsidR="005907FA" w:rsidP="0021676C" w:rsidRDefault="005907FA" w14:paraId="6C6F821F" w14:textId="185860C6">
            <w:pPr>
              <w:rPr>
                <w:rFonts w:ascii="Arial" w:hAnsi="Arial" w:cs="Arial"/>
                <w:iCs/>
                <w:sz w:val="18"/>
                <w:szCs w:val="18"/>
              </w:rPr>
            </w:pPr>
            <w:r>
              <w:rPr>
                <w:rFonts w:ascii="Arial" w:hAnsi="Arial" w:cs="Arial"/>
                <w:iCs/>
                <w:sz w:val="18"/>
                <w:szCs w:val="18"/>
              </w:rPr>
              <w:t xml:space="preserve">3.2 </w:t>
            </w:r>
          </w:p>
        </w:tc>
        <w:tc>
          <w:tcPr>
            <w:tcW w:w="450" w:type="dxa"/>
            <w:shd w:val="clear" w:color="auto" w:fill="FFFFFF" w:themeFill="background1"/>
          </w:tcPr>
          <w:p w:rsidRPr="0021676C" w:rsidR="005907FA" w:rsidP="0021676C" w:rsidRDefault="005907FA" w14:paraId="0CDFBD60"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7E70C4BE"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738A80E"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39404D0" w14:textId="41085F4F">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08996B3" w14:textId="60DE08E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9672385"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4CAA50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D2891E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871CE11"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0FB2DE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F1DCF7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5ABDC92"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D39A18E" w14:textId="7698D98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6F7C097" w14:textId="1915DBAA">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9A4525E" w14:textId="42AD9ABB">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FF8E778"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AD4C23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D778D22"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7E1F8AA" w14:textId="197FF8C6">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595499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908B47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8CBDADE"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69F7F1F" w14:textId="251F9CB7">
            <w:pPr>
              <w:jc w:val="center"/>
              <w:rPr>
                <w:rFonts w:ascii="Arial" w:hAnsi="Arial" w:cs="Arial"/>
                <w:iCs/>
                <w:sz w:val="18"/>
                <w:szCs w:val="18"/>
              </w:rPr>
            </w:pPr>
          </w:p>
        </w:tc>
      </w:tr>
      <w:tr w:rsidRPr="0021676C" w:rsidR="00426A29" w:rsidTr="00B974D3" w14:paraId="54894123" w14:textId="4FDC9969">
        <w:tc>
          <w:tcPr>
            <w:tcW w:w="1620" w:type="dxa"/>
          </w:tcPr>
          <w:p w:rsidR="005907FA" w:rsidP="007654D6" w:rsidRDefault="005907FA" w14:paraId="08B345C6" w14:textId="77777777">
            <w:pPr>
              <w:rPr>
                <w:rFonts w:ascii="Arial" w:hAnsi="Arial" w:cs="Arial"/>
                <w:iCs/>
                <w:sz w:val="18"/>
                <w:szCs w:val="18"/>
              </w:rPr>
            </w:pPr>
          </w:p>
        </w:tc>
        <w:tc>
          <w:tcPr>
            <w:tcW w:w="3690" w:type="dxa"/>
          </w:tcPr>
          <w:p w:rsidR="005907FA" w:rsidRDefault="005907FA" w14:paraId="60888349" w14:textId="4DEE508E">
            <w:pPr>
              <w:rPr>
                <w:rFonts w:ascii="Arial" w:hAnsi="Arial" w:cs="Arial"/>
                <w:iCs/>
                <w:sz w:val="18"/>
                <w:szCs w:val="18"/>
              </w:rPr>
            </w:pPr>
            <w:r>
              <w:rPr>
                <w:rFonts w:ascii="Arial" w:hAnsi="Arial" w:cs="Arial"/>
                <w:iCs/>
                <w:sz w:val="18"/>
                <w:szCs w:val="18"/>
              </w:rPr>
              <w:t xml:space="preserve">3.3 </w:t>
            </w:r>
          </w:p>
        </w:tc>
        <w:tc>
          <w:tcPr>
            <w:tcW w:w="450" w:type="dxa"/>
            <w:shd w:val="clear" w:color="auto" w:fill="FFFFFF" w:themeFill="background1"/>
          </w:tcPr>
          <w:p w:rsidRPr="0021676C" w:rsidR="005907FA" w:rsidP="0021676C" w:rsidRDefault="005907FA" w14:paraId="702176DC"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4ED9D2FA"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157FA0CE"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5C48CC76"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FD8AB99" w14:textId="782F5DBC">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63BF987"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5E08E1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2B76D8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1F1D332"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540085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48DEADF"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3783611"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5BF07D5"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C9C7888" w14:textId="1742C940">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9C8C083" w14:textId="3A317ADA">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58E49E5" w14:textId="793D27EC">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EB583AC" w14:textId="4B5D7FC0">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62509D2"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13F6849" w14:textId="4E6E3CF3">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A8A5153"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3AF64EE"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0F2E17B"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CF6201E" w14:textId="4F984DF0">
            <w:pPr>
              <w:jc w:val="center"/>
              <w:rPr>
                <w:rFonts w:ascii="Arial" w:hAnsi="Arial" w:cs="Arial"/>
                <w:iCs/>
                <w:sz w:val="18"/>
                <w:szCs w:val="18"/>
              </w:rPr>
            </w:pPr>
          </w:p>
        </w:tc>
      </w:tr>
      <w:tr w:rsidRPr="0021676C" w:rsidR="00426A29" w:rsidTr="00B974D3" w14:paraId="3EED15CE" w14:textId="693B09F8">
        <w:tc>
          <w:tcPr>
            <w:tcW w:w="1620" w:type="dxa"/>
          </w:tcPr>
          <w:p w:rsidR="005907FA" w:rsidP="007654D6" w:rsidRDefault="005907FA" w14:paraId="09B55548" w14:textId="77777777">
            <w:pPr>
              <w:rPr>
                <w:rFonts w:ascii="Arial" w:hAnsi="Arial" w:cs="Arial"/>
                <w:iCs/>
                <w:sz w:val="18"/>
                <w:szCs w:val="18"/>
              </w:rPr>
            </w:pPr>
          </w:p>
        </w:tc>
        <w:tc>
          <w:tcPr>
            <w:tcW w:w="3690" w:type="dxa"/>
          </w:tcPr>
          <w:p w:rsidR="005907FA" w:rsidRDefault="005907FA" w14:paraId="0C957111" w14:textId="0116197D">
            <w:pPr>
              <w:rPr>
                <w:rFonts w:ascii="Arial" w:hAnsi="Arial" w:cs="Arial"/>
                <w:iCs/>
                <w:sz w:val="18"/>
                <w:szCs w:val="18"/>
              </w:rPr>
            </w:pPr>
            <w:r>
              <w:rPr>
                <w:rFonts w:ascii="Arial" w:hAnsi="Arial" w:cs="Arial"/>
                <w:iCs/>
                <w:sz w:val="18"/>
                <w:szCs w:val="18"/>
              </w:rPr>
              <w:t>3.4</w:t>
            </w:r>
          </w:p>
        </w:tc>
        <w:tc>
          <w:tcPr>
            <w:tcW w:w="450" w:type="dxa"/>
            <w:shd w:val="clear" w:color="auto" w:fill="FFFFFF" w:themeFill="background1"/>
          </w:tcPr>
          <w:p w:rsidRPr="0021676C" w:rsidR="005907FA" w:rsidP="0021676C" w:rsidRDefault="005907FA" w14:paraId="5C1F5EB5" w14:textId="77777777">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3A81352C" w14:textId="7C729005">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09E1B6A6" w14:textId="77777777">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3328B3BB" w14:textId="4C0BD18B">
            <w:pPr>
              <w:jc w:val="center"/>
              <w:rPr>
                <w:rFonts w:ascii="Arial" w:hAnsi="Arial" w:cs="Arial"/>
                <w:iCs/>
                <w:sz w:val="18"/>
                <w:szCs w:val="18"/>
              </w:rPr>
            </w:pPr>
          </w:p>
        </w:tc>
        <w:tc>
          <w:tcPr>
            <w:tcW w:w="360" w:type="dxa"/>
            <w:shd w:val="clear" w:color="auto" w:fill="F2F2F2" w:themeFill="background1" w:themeFillShade="F2"/>
          </w:tcPr>
          <w:p w:rsidR="005907FA" w:rsidP="0021676C" w:rsidRDefault="005907FA" w14:paraId="3B83D3F7"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B678C1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E7519C7"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D6ACA9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4EA36BB"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84268CA"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6BB0AD1"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09AAA19"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87C676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798EBF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0A0FFBB"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B7F67B9" w14:textId="4C2BEC0F">
            <w:pPr>
              <w:jc w:val="center"/>
              <w:rPr>
                <w:rFonts w:ascii="Arial" w:hAnsi="Arial" w:cs="Arial"/>
                <w:iCs/>
                <w:sz w:val="18"/>
                <w:szCs w:val="18"/>
              </w:rPr>
            </w:pPr>
          </w:p>
        </w:tc>
        <w:tc>
          <w:tcPr>
            <w:tcW w:w="450" w:type="dxa"/>
            <w:shd w:val="clear" w:color="auto" w:fill="FFFFFF" w:themeFill="background1"/>
          </w:tcPr>
          <w:p w:rsidR="005907FA" w:rsidP="0021676C" w:rsidRDefault="005907FA" w14:paraId="41BB064A" w14:textId="77777777">
            <w:pPr>
              <w:jc w:val="center"/>
              <w:rPr>
                <w:rFonts w:ascii="Arial" w:hAnsi="Arial" w:cs="Arial"/>
                <w:iCs/>
                <w:sz w:val="18"/>
                <w:szCs w:val="18"/>
              </w:rPr>
            </w:pPr>
          </w:p>
        </w:tc>
        <w:tc>
          <w:tcPr>
            <w:tcW w:w="450" w:type="dxa"/>
            <w:shd w:val="clear" w:color="auto" w:fill="FFFFFF" w:themeFill="background1"/>
          </w:tcPr>
          <w:p w:rsidR="005907FA" w:rsidP="0021676C" w:rsidRDefault="005907FA" w14:paraId="631B9BC3" w14:textId="77777777">
            <w:pPr>
              <w:jc w:val="center"/>
              <w:rPr>
                <w:rFonts w:ascii="Arial" w:hAnsi="Arial" w:cs="Arial"/>
                <w:iCs/>
                <w:sz w:val="18"/>
                <w:szCs w:val="18"/>
              </w:rPr>
            </w:pPr>
          </w:p>
        </w:tc>
        <w:tc>
          <w:tcPr>
            <w:tcW w:w="450" w:type="dxa"/>
            <w:shd w:val="clear" w:color="auto" w:fill="FFFFFF" w:themeFill="background1"/>
          </w:tcPr>
          <w:p w:rsidR="005907FA" w:rsidP="0021676C" w:rsidRDefault="005907FA" w14:paraId="1CB90BB1" w14:textId="05F6AB70">
            <w:pPr>
              <w:jc w:val="center"/>
              <w:rPr>
                <w:rFonts w:ascii="Arial" w:hAnsi="Arial" w:cs="Arial"/>
                <w:iCs/>
                <w:sz w:val="18"/>
                <w:szCs w:val="18"/>
              </w:rPr>
            </w:pPr>
          </w:p>
        </w:tc>
        <w:tc>
          <w:tcPr>
            <w:tcW w:w="450" w:type="dxa"/>
            <w:shd w:val="clear" w:color="auto" w:fill="FFFFFF" w:themeFill="background1"/>
          </w:tcPr>
          <w:p w:rsidR="005907FA" w:rsidP="0021676C" w:rsidRDefault="005907FA" w14:paraId="1665AE0B" w14:textId="77777777">
            <w:pPr>
              <w:jc w:val="center"/>
              <w:rPr>
                <w:rFonts w:ascii="Arial" w:hAnsi="Arial" w:cs="Arial"/>
                <w:iCs/>
                <w:sz w:val="18"/>
                <w:szCs w:val="18"/>
              </w:rPr>
            </w:pPr>
          </w:p>
        </w:tc>
        <w:tc>
          <w:tcPr>
            <w:tcW w:w="450" w:type="dxa"/>
            <w:shd w:val="clear" w:color="auto" w:fill="FFFFFF" w:themeFill="background1"/>
          </w:tcPr>
          <w:p w:rsidR="005907FA" w:rsidP="0021676C" w:rsidRDefault="005907FA" w14:paraId="6C559997" w14:textId="77777777">
            <w:pPr>
              <w:jc w:val="center"/>
              <w:rPr>
                <w:rFonts w:ascii="Arial" w:hAnsi="Arial" w:cs="Arial"/>
                <w:iCs/>
                <w:sz w:val="18"/>
                <w:szCs w:val="18"/>
              </w:rPr>
            </w:pPr>
          </w:p>
        </w:tc>
        <w:tc>
          <w:tcPr>
            <w:tcW w:w="450" w:type="dxa"/>
            <w:shd w:val="clear" w:color="auto" w:fill="FFFFFF" w:themeFill="background1"/>
          </w:tcPr>
          <w:p w:rsidR="005907FA" w:rsidP="0021676C" w:rsidRDefault="005907FA" w14:paraId="25ECCF26" w14:textId="77777777">
            <w:pPr>
              <w:jc w:val="center"/>
              <w:rPr>
                <w:rFonts w:ascii="Arial" w:hAnsi="Arial" w:cs="Arial"/>
                <w:iCs/>
                <w:sz w:val="18"/>
                <w:szCs w:val="18"/>
              </w:rPr>
            </w:pPr>
          </w:p>
        </w:tc>
        <w:tc>
          <w:tcPr>
            <w:tcW w:w="450" w:type="dxa"/>
            <w:shd w:val="clear" w:color="auto" w:fill="FFFFFF" w:themeFill="background1"/>
          </w:tcPr>
          <w:p w:rsidR="005907FA" w:rsidP="0021676C" w:rsidRDefault="005907FA" w14:paraId="18FA5E97" w14:textId="20C0F7BD">
            <w:pPr>
              <w:jc w:val="center"/>
              <w:rPr>
                <w:rFonts w:ascii="Arial" w:hAnsi="Arial" w:cs="Arial"/>
                <w:iCs/>
                <w:sz w:val="18"/>
                <w:szCs w:val="18"/>
              </w:rPr>
            </w:pPr>
          </w:p>
        </w:tc>
      </w:tr>
      <w:tr w:rsidRPr="0021676C" w:rsidR="00426A29" w:rsidTr="00B974D3" w14:paraId="2B186244" w14:textId="580B851F">
        <w:tc>
          <w:tcPr>
            <w:tcW w:w="1620" w:type="dxa"/>
          </w:tcPr>
          <w:p w:rsidR="005907FA" w:rsidP="007654D6" w:rsidRDefault="005907FA" w14:paraId="269CDB1C" w14:textId="77777777">
            <w:pPr>
              <w:rPr>
                <w:rFonts w:ascii="Arial" w:hAnsi="Arial" w:cs="Arial"/>
                <w:iCs/>
                <w:sz w:val="18"/>
                <w:szCs w:val="18"/>
              </w:rPr>
            </w:pPr>
          </w:p>
        </w:tc>
        <w:tc>
          <w:tcPr>
            <w:tcW w:w="3690" w:type="dxa"/>
          </w:tcPr>
          <w:p w:rsidR="005907FA" w:rsidRDefault="005907FA" w14:paraId="6A8E8AC0" w14:textId="117F9E73">
            <w:pPr>
              <w:rPr>
                <w:rFonts w:ascii="Arial" w:hAnsi="Arial" w:cs="Arial"/>
                <w:iCs/>
                <w:sz w:val="18"/>
                <w:szCs w:val="18"/>
              </w:rPr>
            </w:pPr>
            <w:r>
              <w:rPr>
                <w:rFonts w:ascii="Arial" w:hAnsi="Arial" w:cs="Arial"/>
                <w:iCs/>
                <w:sz w:val="18"/>
                <w:szCs w:val="18"/>
              </w:rPr>
              <w:t>3.5</w:t>
            </w:r>
            <w:r w:rsidRPr="00A01BF0">
              <w:rPr>
                <w:rFonts w:ascii="Arial" w:hAnsi="Arial" w:cs="Arial"/>
                <w:color w:val="0070C0"/>
                <w:sz w:val="18"/>
              </w:rPr>
              <w:t xml:space="preserve"> </w:t>
            </w:r>
          </w:p>
        </w:tc>
        <w:tc>
          <w:tcPr>
            <w:tcW w:w="450" w:type="dxa"/>
            <w:shd w:val="clear" w:color="auto" w:fill="FFFFFF" w:themeFill="background1"/>
          </w:tcPr>
          <w:p w:rsidRPr="0021676C" w:rsidR="005907FA" w:rsidP="0021676C" w:rsidRDefault="005907FA" w14:paraId="796DCFD2"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4CAB6F6" w14:textId="76F7C506">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FD99EA8" w14:textId="018C1B16">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AA88214" w14:textId="6BA70588">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7D92F43B" w14:textId="30208BFC">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9B079C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23C1145"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56F5F5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CA8FC7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9EB6BF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79944FC"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DF84D31"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9B61BE1"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A5860B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B839F2E"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37E78D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5EF5EE5" w14:textId="520BF771">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098B1FB"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CF7FD0F" w14:textId="35336AE5">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DD91877"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8A933DA"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CDB61E9"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CFECDED" w14:textId="08D3B535">
            <w:pPr>
              <w:jc w:val="center"/>
              <w:rPr>
                <w:rFonts w:ascii="Arial" w:hAnsi="Arial" w:cs="Arial"/>
                <w:iCs/>
                <w:sz w:val="18"/>
                <w:szCs w:val="18"/>
              </w:rPr>
            </w:pPr>
          </w:p>
        </w:tc>
      </w:tr>
      <w:tr w:rsidRPr="0021676C" w:rsidR="00426A29" w:rsidTr="00B974D3" w14:paraId="32EC8030" w14:textId="662EEADE">
        <w:tc>
          <w:tcPr>
            <w:tcW w:w="1620" w:type="dxa"/>
          </w:tcPr>
          <w:p w:rsidR="005907FA" w:rsidP="007654D6" w:rsidRDefault="005907FA" w14:paraId="7112A82F" w14:textId="35C2A9E2">
            <w:pPr>
              <w:rPr>
                <w:rFonts w:ascii="Arial" w:hAnsi="Arial" w:cs="Arial"/>
                <w:iCs/>
                <w:sz w:val="18"/>
                <w:szCs w:val="18"/>
              </w:rPr>
            </w:pPr>
            <w:r>
              <w:rPr>
                <w:rFonts w:ascii="Arial" w:hAnsi="Arial" w:cs="Arial"/>
                <w:iCs/>
                <w:sz w:val="18"/>
                <w:szCs w:val="18"/>
              </w:rPr>
              <w:t>4.0 (Deliverable)</w:t>
            </w:r>
          </w:p>
        </w:tc>
        <w:tc>
          <w:tcPr>
            <w:tcW w:w="3690" w:type="dxa"/>
          </w:tcPr>
          <w:p w:rsidR="005907FA" w:rsidP="0021676C" w:rsidRDefault="005907FA" w14:paraId="73CB18BE" w14:textId="26939605">
            <w:pPr>
              <w:rPr>
                <w:rFonts w:ascii="Arial" w:hAnsi="Arial" w:cs="Arial"/>
                <w:iCs/>
                <w:sz w:val="18"/>
                <w:szCs w:val="18"/>
              </w:rPr>
            </w:pPr>
            <w:r>
              <w:rPr>
                <w:rFonts w:ascii="Arial" w:hAnsi="Arial" w:cs="Arial"/>
                <w:iCs/>
                <w:sz w:val="18"/>
                <w:szCs w:val="18"/>
              </w:rPr>
              <w:t>4.1</w:t>
            </w:r>
          </w:p>
        </w:tc>
        <w:tc>
          <w:tcPr>
            <w:tcW w:w="450" w:type="dxa"/>
            <w:shd w:val="clear" w:color="auto" w:fill="FFFFFF" w:themeFill="background1"/>
          </w:tcPr>
          <w:p w:rsidRPr="0021676C" w:rsidR="005907FA" w:rsidP="0021676C" w:rsidRDefault="005907FA" w14:paraId="51813306"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48F4CB6"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87ED2A8"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464707D"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7C3C561B"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1C03CD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36EA3D99"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349F358"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57094BD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AB02F69"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417859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56DDA43"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25B0A7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9AE488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E22660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18B1BAD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755AAEB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4929CF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50D7C6F3" w14:textId="4CF0950B">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0987695B"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10C247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DB06347"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0F52476" w14:textId="4747EF33">
            <w:pPr>
              <w:jc w:val="center"/>
              <w:rPr>
                <w:rFonts w:ascii="Arial" w:hAnsi="Arial" w:cs="Arial"/>
                <w:iCs/>
                <w:sz w:val="18"/>
                <w:szCs w:val="18"/>
              </w:rPr>
            </w:pPr>
          </w:p>
        </w:tc>
      </w:tr>
      <w:tr w:rsidRPr="0021676C" w:rsidR="00426A29" w:rsidTr="00B974D3" w14:paraId="53053246" w14:textId="4784863A">
        <w:tc>
          <w:tcPr>
            <w:tcW w:w="1620" w:type="dxa"/>
          </w:tcPr>
          <w:p w:rsidR="005907FA" w:rsidP="007654D6" w:rsidRDefault="005907FA" w14:paraId="78C87258" w14:textId="77777777">
            <w:pPr>
              <w:rPr>
                <w:rFonts w:ascii="Arial" w:hAnsi="Arial" w:cs="Arial"/>
                <w:iCs/>
                <w:sz w:val="18"/>
                <w:szCs w:val="18"/>
              </w:rPr>
            </w:pPr>
          </w:p>
        </w:tc>
        <w:tc>
          <w:tcPr>
            <w:tcW w:w="3690" w:type="dxa"/>
          </w:tcPr>
          <w:p w:rsidR="005907FA" w:rsidP="0021676C" w:rsidRDefault="005907FA" w14:paraId="3CD785DE" w14:textId="77777777">
            <w:pPr>
              <w:rPr>
                <w:rFonts w:ascii="Arial" w:hAnsi="Arial" w:cs="Arial"/>
                <w:iCs/>
                <w:sz w:val="18"/>
                <w:szCs w:val="18"/>
              </w:rPr>
            </w:pPr>
          </w:p>
        </w:tc>
        <w:tc>
          <w:tcPr>
            <w:tcW w:w="450" w:type="dxa"/>
            <w:shd w:val="clear" w:color="auto" w:fill="FFFFFF" w:themeFill="background1"/>
          </w:tcPr>
          <w:p w:rsidRPr="0021676C" w:rsidR="005907FA" w:rsidP="0021676C" w:rsidRDefault="005907FA" w14:paraId="33375EB4"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6E38FD0C"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1B50B783"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029CE3B3" w14:textId="77777777">
            <w:pPr>
              <w:jc w:val="center"/>
              <w:rPr>
                <w:rFonts w:ascii="Arial" w:hAnsi="Arial" w:cs="Arial"/>
                <w:iCs/>
                <w:sz w:val="18"/>
                <w:szCs w:val="18"/>
              </w:rPr>
            </w:pPr>
          </w:p>
        </w:tc>
        <w:tc>
          <w:tcPr>
            <w:tcW w:w="360" w:type="dxa"/>
            <w:shd w:val="clear" w:color="auto" w:fill="F2F2F2" w:themeFill="background1" w:themeFillShade="F2"/>
          </w:tcPr>
          <w:p w:rsidRPr="0021676C" w:rsidR="005907FA" w:rsidP="0021676C" w:rsidRDefault="005907FA" w14:paraId="57D80BF7"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64FD695"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FE7C010"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48BFE68D"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4FC86AB"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66C7009F"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7B6FBDEF"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08D6626E"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238AB8F4" w14:textId="77777777">
            <w:pPr>
              <w:jc w:val="center"/>
              <w:rPr>
                <w:rFonts w:ascii="Arial" w:hAnsi="Arial" w:cs="Arial"/>
                <w:iCs/>
                <w:sz w:val="18"/>
                <w:szCs w:val="18"/>
              </w:rPr>
            </w:pPr>
          </w:p>
        </w:tc>
        <w:tc>
          <w:tcPr>
            <w:tcW w:w="360" w:type="dxa"/>
            <w:shd w:val="clear" w:color="auto" w:fill="FFFFFF" w:themeFill="background1"/>
          </w:tcPr>
          <w:p w:rsidRPr="0021676C" w:rsidR="005907FA" w:rsidP="0021676C" w:rsidRDefault="005907FA" w14:paraId="1BE63BD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A9165D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6FDBE2D"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F75BDF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350F5095"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F481C4F" w14:textId="479B8A24">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2680F1A0"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4BF537F"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6035B18C" w14:textId="77777777">
            <w:pPr>
              <w:jc w:val="center"/>
              <w:rPr>
                <w:rFonts w:ascii="Arial" w:hAnsi="Arial" w:cs="Arial"/>
                <w:iCs/>
                <w:sz w:val="18"/>
                <w:szCs w:val="18"/>
              </w:rPr>
            </w:pPr>
          </w:p>
        </w:tc>
        <w:tc>
          <w:tcPr>
            <w:tcW w:w="450" w:type="dxa"/>
            <w:shd w:val="clear" w:color="auto" w:fill="FFFFFF" w:themeFill="background1"/>
          </w:tcPr>
          <w:p w:rsidRPr="0021676C" w:rsidR="005907FA" w:rsidP="0021676C" w:rsidRDefault="005907FA" w14:paraId="421E4439" w14:textId="62DD55E9">
            <w:pPr>
              <w:jc w:val="center"/>
              <w:rPr>
                <w:rFonts w:ascii="Arial" w:hAnsi="Arial" w:cs="Arial"/>
                <w:iCs/>
                <w:sz w:val="18"/>
                <w:szCs w:val="18"/>
              </w:rPr>
            </w:pPr>
          </w:p>
        </w:tc>
      </w:tr>
    </w:tbl>
    <w:p w:rsidR="005C313D" w:rsidP="2E3C3D0C" w:rsidRDefault="005C313D" w14:paraId="321ED743" w14:textId="0B7679BF">
      <w:pPr>
        <w:rPr>
          <w:rFonts w:ascii="Arial" w:hAnsi="Arial" w:cs="Arial"/>
          <w:iCs/>
        </w:rPr>
      </w:pPr>
    </w:p>
    <w:p w:rsidRPr="00AC2E10" w:rsidR="00F45255" w:rsidP="00F45255" w:rsidRDefault="00E548A1" w14:paraId="62486C05" w14:textId="5A404EAE">
      <w:pPr>
        <w:rPr>
          <w:rFonts w:ascii="Arial" w:hAnsi="Arial" w:cs="Arial"/>
        </w:rPr>
      </w:pPr>
      <w:r w:rsidRPr="00C9073E">
        <w:rPr>
          <w:rFonts w:ascii="Arial" w:hAnsi="Arial" w:cs="Arial"/>
          <w:b/>
          <w:i/>
          <w:iCs/>
          <w:noProof/>
        </w:rPr>
        <w:lastRenderedPageBreak/>
        <mc:AlternateContent>
          <mc:Choice Requires="wps">
            <w:drawing>
              <wp:inline distT="0" distB="0" distL="0" distR="0" wp14:anchorId="1C4549E5" wp14:editId="54554629">
                <wp:extent cx="9173308" cy="5375031"/>
                <wp:effectExtent l="0" t="0" r="2794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3308" cy="5375031"/>
                        </a:xfrm>
                        <a:prstGeom prst="rect">
                          <a:avLst/>
                        </a:prstGeom>
                        <a:solidFill>
                          <a:srgbClr val="FFFFFF"/>
                        </a:solidFill>
                        <a:ln w="9525">
                          <a:solidFill>
                            <a:srgbClr val="000000"/>
                          </a:solidFill>
                          <a:miter lim="800000"/>
                          <a:headEnd/>
                          <a:tailEnd/>
                        </a:ln>
                      </wps:spPr>
                      <wps:txbx>
                        <w:txbxContent>
                          <w:p w:rsidRPr="00C9073E" w:rsidR="00E548A1" w:rsidP="00E548A1" w:rsidRDefault="00E548A1" w14:paraId="69769C3D" w14:textId="77777777">
                            <w:pPr>
                              <w:spacing w:after="0"/>
                              <w:rPr>
                                <w:rFonts w:ascii="Arial" w:hAnsi="Arial" w:cs="Arial"/>
                                <w:iCs/>
                                <w:sz w:val="20"/>
                              </w:rPr>
                            </w:pPr>
                            <w:r w:rsidRPr="00C9073E">
                              <w:rPr>
                                <w:rFonts w:ascii="Arial" w:hAnsi="Arial" w:cs="Arial"/>
                                <w:b/>
                                <w:iCs/>
                                <w:sz w:val="20"/>
                              </w:rPr>
                              <w:t>INSTRUCTIONS</w:t>
                            </w:r>
                            <w:r w:rsidRPr="00C9073E">
                              <w:rPr>
                                <w:rFonts w:ascii="Arial" w:hAnsi="Arial" w:cs="Arial"/>
                                <w:iCs/>
                                <w:sz w:val="20"/>
                              </w:rPr>
                              <w:t xml:space="preserve"> </w:t>
                            </w:r>
                          </w:p>
                          <w:p w:rsidRPr="00C9073E" w:rsidR="00E548A1" w:rsidP="00E548A1" w:rsidRDefault="00E548A1" w14:paraId="0654C979" w14:textId="01A36F1D">
                            <w:pPr>
                              <w:spacing w:after="0"/>
                              <w:rPr>
                                <w:rFonts w:ascii="Arial" w:hAnsi="Arial" w:cs="Arial"/>
                                <w:iCs/>
                                <w:color w:val="FF0000"/>
                                <w:sz w:val="20"/>
                              </w:rPr>
                            </w:pPr>
                            <w:r w:rsidRPr="00C9073E">
                              <w:rPr>
                                <w:rFonts w:ascii="Arial" w:hAnsi="Arial" w:cs="Arial"/>
                                <w:iCs/>
                                <w:sz w:val="20"/>
                              </w:rPr>
                              <w:t xml:space="preserve">An example template is </w:t>
                            </w:r>
                            <w:r w:rsidR="005C313D">
                              <w:rPr>
                                <w:rFonts w:ascii="Arial" w:hAnsi="Arial" w:cs="Arial"/>
                                <w:iCs/>
                                <w:sz w:val="20"/>
                              </w:rPr>
                              <w:t xml:space="preserve">provided </w:t>
                            </w:r>
                            <w:r w:rsidR="00FF699C">
                              <w:rPr>
                                <w:rFonts w:ascii="Arial" w:hAnsi="Arial" w:cs="Arial"/>
                                <w:iCs/>
                                <w:sz w:val="20"/>
                              </w:rPr>
                              <w:t>above;</w:t>
                            </w:r>
                            <w:r w:rsidRPr="00C9073E">
                              <w:rPr>
                                <w:rFonts w:ascii="Arial" w:hAnsi="Arial" w:cs="Arial"/>
                                <w:iCs/>
                                <w:sz w:val="20"/>
                              </w:rPr>
                              <w:t xml:space="preserve"> the proposer </w:t>
                            </w:r>
                            <w:r w:rsidR="00FF699C">
                              <w:rPr>
                                <w:rFonts w:ascii="Arial" w:hAnsi="Arial" w:cs="Arial"/>
                                <w:iCs/>
                                <w:sz w:val="20"/>
                              </w:rPr>
                              <w:t>is to use this template and modify the key elements to match the scope of work</w:t>
                            </w:r>
                            <w:r w:rsidRPr="00C9073E">
                              <w:rPr>
                                <w:rFonts w:ascii="Arial" w:hAnsi="Arial" w:cs="Arial"/>
                                <w:iCs/>
                                <w:sz w:val="20"/>
                              </w:rPr>
                              <w:t>.</w:t>
                            </w:r>
                            <w:r w:rsidRPr="00C9073E">
                              <w:rPr>
                                <w:rFonts w:ascii="Arial" w:hAnsi="Arial" w:cs="Arial"/>
                                <w:sz w:val="20"/>
                              </w:rPr>
                              <w:t xml:space="preserve"> The key elements include the work to be done, the page number reference, the contributions of the project team organizations, and the timeline</w:t>
                            </w:r>
                            <w:r w:rsidRPr="00C9073E">
                              <w:rPr>
                                <w:rFonts w:ascii="Arial" w:hAnsi="Arial" w:cs="Arial"/>
                                <w:color w:val="000000" w:themeColor="text1"/>
                                <w:sz w:val="20"/>
                              </w:rPr>
                              <w:t xml:space="preserve">. </w:t>
                            </w:r>
                            <w:r>
                              <w:rPr>
                                <w:rFonts w:ascii="Arial" w:hAnsi="Arial" w:cs="Arial"/>
                                <w:b/>
                                <w:iCs/>
                                <w:color w:val="000000" w:themeColor="text1"/>
                                <w:sz w:val="20"/>
                              </w:rPr>
                              <w:t>These instructions may be deleted</w:t>
                            </w:r>
                            <w:r w:rsidR="00FF699C">
                              <w:rPr>
                                <w:rFonts w:ascii="Arial" w:hAnsi="Arial" w:cs="Arial"/>
                                <w:b/>
                                <w:iCs/>
                                <w:color w:val="000000" w:themeColor="text1"/>
                                <w:sz w:val="20"/>
                              </w:rPr>
                              <w:t xml:space="preserve"> upon WBS submission</w:t>
                            </w:r>
                            <w:r>
                              <w:rPr>
                                <w:rFonts w:ascii="Arial" w:hAnsi="Arial" w:cs="Arial"/>
                                <w:b/>
                                <w:iCs/>
                                <w:color w:val="000000" w:themeColor="text1"/>
                                <w:sz w:val="20"/>
                              </w:rPr>
                              <w:t>.</w:t>
                            </w:r>
                          </w:p>
                          <w:p w:rsidR="00E548A1" w:rsidP="00E548A1" w:rsidRDefault="00E548A1" w14:paraId="7DC1DD5A" w14:textId="77777777">
                            <w:pPr>
                              <w:spacing w:after="0"/>
                              <w:rPr>
                                <w:rFonts w:ascii="Arial" w:hAnsi="Arial" w:cs="Arial"/>
                                <w:b/>
                                <w:iCs/>
                                <w:sz w:val="20"/>
                              </w:rPr>
                            </w:pPr>
                          </w:p>
                          <w:p w:rsidRPr="00C9073E" w:rsidR="00E548A1" w:rsidP="00E548A1" w:rsidRDefault="00E548A1" w14:paraId="1155C0F5" w14:textId="77777777">
                            <w:pPr>
                              <w:spacing w:after="0"/>
                              <w:rPr>
                                <w:rFonts w:ascii="Arial" w:hAnsi="Arial" w:cs="Arial"/>
                                <w:b/>
                                <w:iCs/>
                                <w:sz w:val="20"/>
                              </w:rPr>
                            </w:pPr>
                            <w:r w:rsidRPr="00C9073E">
                              <w:rPr>
                                <w:rFonts w:ascii="Arial" w:hAnsi="Arial" w:cs="Arial"/>
                                <w:b/>
                                <w:iCs/>
                                <w:sz w:val="20"/>
                              </w:rPr>
                              <w:t xml:space="preserve">Work Breakdown Structure (WBS) </w:t>
                            </w:r>
                          </w:p>
                          <w:p w:rsidRPr="00C9073E" w:rsidR="00E548A1" w:rsidP="00E548A1" w:rsidRDefault="00E548A1" w14:paraId="21D822D7" w14:textId="77777777">
                            <w:pPr>
                              <w:spacing w:after="0"/>
                              <w:rPr>
                                <w:rFonts w:ascii="Arial" w:hAnsi="Arial" w:cs="Arial"/>
                                <w:iCs/>
                                <w:sz w:val="20"/>
                              </w:rPr>
                            </w:pPr>
                            <w:r w:rsidRPr="00C9073E">
                              <w:rPr>
                                <w:rFonts w:ascii="Arial" w:hAnsi="Arial" w:cs="Arial"/>
                                <w:iCs/>
                                <w:sz w:val="20"/>
                              </w:rPr>
                              <w:t xml:space="preserve">The WBS identifies the work to be done and references a page number in the proposal narrative where additional details can be found. </w:t>
                            </w:r>
                          </w:p>
                          <w:p w:rsidRPr="00C9073E" w:rsidR="00E548A1" w:rsidP="00E548A1" w:rsidRDefault="00E548A1" w14:paraId="7BBD4F8B" w14:textId="77777777">
                            <w:pPr>
                              <w:pStyle w:val="ListParagraph"/>
                              <w:numPr>
                                <w:ilvl w:val="0"/>
                                <w:numId w:val="5"/>
                              </w:numPr>
                              <w:spacing w:after="0"/>
                              <w:rPr>
                                <w:rFonts w:ascii="Arial" w:hAnsi="Arial" w:cs="Arial"/>
                                <w:iCs/>
                                <w:sz w:val="20"/>
                              </w:rPr>
                            </w:pPr>
                            <w:r w:rsidRPr="00C9073E">
                              <w:rPr>
                                <w:rFonts w:ascii="Arial" w:hAnsi="Arial" w:cs="Arial"/>
                                <w:iCs/>
                                <w:sz w:val="20"/>
                              </w:rPr>
                              <w:t>Level 1 of the WBS is the project title.</w:t>
                            </w:r>
                          </w:p>
                          <w:p w:rsidR="00E548A1" w:rsidP="00E548A1" w:rsidRDefault="00E548A1" w14:paraId="28A1859A" w14:textId="3BDAA73A">
                            <w:pPr>
                              <w:pStyle w:val="ListParagraph"/>
                              <w:numPr>
                                <w:ilvl w:val="0"/>
                                <w:numId w:val="5"/>
                              </w:numPr>
                              <w:spacing w:after="0"/>
                              <w:rPr>
                                <w:rFonts w:ascii="Arial" w:hAnsi="Arial" w:cs="Arial"/>
                                <w:iCs/>
                                <w:sz w:val="20"/>
                              </w:rPr>
                            </w:pPr>
                            <w:r w:rsidRPr="00C9073E">
                              <w:rPr>
                                <w:rFonts w:ascii="Arial" w:hAnsi="Arial" w:cs="Arial"/>
                                <w:iCs/>
                                <w:sz w:val="20"/>
                              </w:rPr>
                              <w:t>Level 2 Segments are discrete pieces of work that will be completed as part of the project. Teams are required to budget to Level 2 Segments.</w:t>
                            </w:r>
                          </w:p>
                          <w:p w:rsidRPr="003B114A" w:rsidR="003B114A" w:rsidP="003B114A" w:rsidRDefault="003B114A" w14:paraId="4E4E26A0" w14:textId="768FAE92">
                            <w:pPr>
                              <w:pStyle w:val="ListParagraph"/>
                              <w:numPr>
                                <w:ilvl w:val="1"/>
                                <w:numId w:val="5"/>
                              </w:numPr>
                              <w:spacing w:after="0"/>
                              <w:rPr>
                                <w:rFonts w:ascii="Arial" w:hAnsi="Arial" w:cs="Arial"/>
                                <w:sz w:val="20"/>
                              </w:rPr>
                            </w:pPr>
                            <w:r w:rsidRPr="00C9073E">
                              <w:rPr>
                                <w:rStyle w:val="IntenseEmphasis"/>
                                <w:rFonts w:ascii="Arial" w:hAnsi="Arial" w:cs="Arial"/>
                                <w:b/>
                                <w:bCs/>
                                <w:i w:val="0"/>
                                <w:color w:val="auto"/>
                                <w:sz w:val="20"/>
                              </w:rPr>
                              <w:t>Deliverables</w:t>
                            </w:r>
                            <w:r w:rsidRPr="00C9073E">
                              <w:rPr>
                                <w:rFonts w:ascii="Arial" w:hAnsi="Arial" w:cs="Arial"/>
                                <w:sz w:val="20"/>
                              </w:rPr>
                              <w:t xml:space="preserve"> </w:t>
                            </w:r>
                            <w:r w:rsidRPr="00C9073E">
                              <w:rPr>
                                <w:rFonts w:ascii="Arial" w:hAnsi="Arial" w:cs="Arial"/>
                                <w:iCs/>
                                <w:sz w:val="20"/>
                              </w:rPr>
                              <w:t xml:space="preserve">include verifiable products, results, and/or capabilities that serve as the outcome of the execution of work. </w:t>
                            </w:r>
                          </w:p>
                          <w:p w:rsidRPr="00C9073E" w:rsidR="00E548A1" w:rsidP="00E548A1" w:rsidRDefault="00E548A1" w14:paraId="578F3365" w14:textId="77777777">
                            <w:pPr>
                              <w:pStyle w:val="ListParagraph"/>
                              <w:numPr>
                                <w:ilvl w:val="0"/>
                                <w:numId w:val="5"/>
                              </w:numPr>
                              <w:spacing w:after="0"/>
                              <w:rPr>
                                <w:rFonts w:ascii="Arial" w:hAnsi="Arial" w:cs="Arial"/>
                                <w:iCs/>
                                <w:sz w:val="20"/>
                              </w:rPr>
                            </w:pPr>
                            <w:r w:rsidRPr="00C9073E">
                              <w:rPr>
                                <w:rFonts w:ascii="Arial" w:hAnsi="Arial" w:cs="Arial"/>
                                <w:iCs/>
                                <w:sz w:val="20"/>
                              </w:rPr>
                              <w:t xml:space="preserve">Level 3 further breaks down the work into smaller parts. This may include tasks, subtasks, deliverables, milestones, and go/no-go decision points. </w:t>
                            </w:r>
                          </w:p>
                          <w:p w:rsidRPr="00C9073E" w:rsidR="00E548A1" w:rsidP="00E548A1" w:rsidRDefault="00E548A1" w14:paraId="21CF5E50" w14:textId="77777777">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Tasks</w:t>
                            </w:r>
                            <w:r w:rsidRPr="00C9073E">
                              <w:rPr>
                                <w:rFonts w:ascii="Arial" w:hAnsi="Arial" w:cs="Arial"/>
                                <w:sz w:val="20"/>
                              </w:rPr>
                              <w:t xml:space="preserve"> identify interrelated yet distinct themes of work that will be completed to compose the project’s entire scope of work. Tasks are not synonymous with aims, which are general research steps to test a hypothesis.  </w:t>
                            </w:r>
                          </w:p>
                          <w:p w:rsidRPr="00E53238" w:rsidR="00E548A1" w:rsidP="00E548A1" w:rsidRDefault="00E548A1" w14:paraId="2B61DEB5" w14:textId="77777777">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Subtasks</w:t>
                            </w:r>
                            <w:r w:rsidRPr="00C9073E">
                              <w:rPr>
                                <w:rFonts w:ascii="Arial" w:hAnsi="Arial" w:cs="Arial"/>
                                <w:sz w:val="20"/>
                              </w:rPr>
                              <w:t xml:space="preserve"> offer a technically detailed breakdown of the work to be done within a task. Delineating a task as a series of subtasks offers the project team an opportunity to more clearly detail the dates, work, approach, and/or team members to complete each </w:t>
                            </w:r>
                            <w:r w:rsidRPr="00E53238">
                              <w:rPr>
                                <w:rFonts w:ascii="Arial" w:hAnsi="Arial" w:cs="Arial"/>
                                <w:sz w:val="20"/>
                              </w:rPr>
                              <w:t xml:space="preserve">subtask. </w:t>
                            </w:r>
                          </w:p>
                          <w:p w:rsidRPr="009A48B6" w:rsidR="00E548A1" w:rsidP="00E548A1" w:rsidRDefault="00E548A1" w14:paraId="64A98FB5" w14:textId="3D2EB209">
                            <w:pPr>
                              <w:pStyle w:val="ListParagraph"/>
                              <w:numPr>
                                <w:ilvl w:val="1"/>
                                <w:numId w:val="5"/>
                              </w:numPr>
                              <w:spacing w:after="0"/>
                              <w:rPr>
                                <w:rFonts w:ascii="Arial" w:hAnsi="Arial" w:cs="Arial"/>
                                <w:sz w:val="20"/>
                              </w:rPr>
                            </w:pPr>
                            <w:r w:rsidRPr="00E53238">
                              <w:rPr>
                                <w:rStyle w:val="IntenseEmphasis"/>
                                <w:rFonts w:ascii="Arial" w:hAnsi="Arial" w:cs="Arial"/>
                                <w:b/>
                                <w:i w:val="0"/>
                                <w:color w:val="auto"/>
                                <w:sz w:val="20"/>
                              </w:rPr>
                              <w:t>Milestones</w:t>
                            </w:r>
                            <w:r w:rsidRPr="00E53238">
                              <w:rPr>
                                <w:rFonts w:ascii="Arial" w:hAnsi="Arial" w:cs="Arial"/>
                                <w:b/>
                                <w:sz w:val="20"/>
                              </w:rPr>
                              <w:t xml:space="preserve"> </w:t>
                            </w:r>
                            <w:r w:rsidRPr="00E53238" w:rsidR="007654D6">
                              <w:rPr>
                                <w:rFonts w:ascii="Arial" w:hAnsi="Arial" w:cs="Arial"/>
                                <w:sz w:val="20"/>
                              </w:rPr>
                              <w:t>have a specific date for</w:t>
                            </w:r>
                            <w:r w:rsidRPr="00BD3013" w:rsidR="009C3395">
                              <w:rPr>
                                <w:rFonts w:ascii="Arial" w:hAnsi="Arial" w:cs="Arial"/>
                                <w:sz w:val="20"/>
                              </w:rPr>
                              <w:t xml:space="preserve"> </w:t>
                            </w:r>
                            <w:r w:rsidRPr="008713A6">
                              <w:rPr>
                                <w:rFonts w:ascii="Arial" w:hAnsi="Arial" w:cs="Arial"/>
                                <w:sz w:val="20"/>
                              </w:rPr>
                              <w:t>achievement and can be at the task or subtask level. Milestones allow for an evaluation of the advancement of the work plan at specific points. Milestones should be specific and quantifiable whenever possible.</w:t>
                            </w:r>
                            <w:r w:rsidRPr="008713A6" w:rsidR="007654D6">
                              <w:rPr>
                                <w:rFonts w:ascii="Arial" w:hAnsi="Arial" w:cs="Arial"/>
                                <w:sz w:val="20"/>
                              </w:rPr>
                              <w:t xml:space="preserve"> </w:t>
                            </w:r>
                          </w:p>
                          <w:p w:rsidRPr="00C9073E" w:rsidR="00E548A1" w:rsidP="00E548A1" w:rsidRDefault="00E548A1" w14:paraId="57FAF74E" w14:textId="4370E666">
                            <w:pPr>
                              <w:pStyle w:val="ListParagraph"/>
                              <w:numPr>
                                <w:ilvl w:val="1"/>
                                <w:numId w:val="5"/>
                              </w:numPr>
                              <w:spacing w:after="0"/>
                              <w:rPr>
                                <w:rFonts w:ascii="Arial" w:hAnsi="Arial" w:cs="Arial"/>
                                <w:sz w:val="20"/>
                              </w:rPr>
                            </w:pPr>
                            <w:r w:rsidRPr="009A48B6">
                              <w:rPr>
                                <w:rStyle w:val="IntenseEmphasis"/>
                                <w:rFonts w:ascii="Arial" w:hAnsi="Arial" w:cs="Arial"/>
                                <w:b/>
                                <w:i w:val="0"/>
                                <w:color w:val="auto"/>
                                <w:sz w:val="20"/>
                              </w:rPr>
                              <w:t>Go/No-Go Decision Points</w:t>
                            </w:r>
                            <w:r w:rsidRPr="00E53238">
                              <w:rPr>
                                <w:rFonts w:ascii="Arial" w:hAnsi="Arial" w:cs="Arial"/>
                                <w:b/>
                                <w:sz w:val="20"/>
                              </w:rPr>
                              <w:t xml:space="preserve"> </w:t>
                            </w:r>
                            <w:r w:rsidRPr="00E53238">
                              <w:rPr>
                                <w:rFonts w:ascii="Arial" w:hAnsi="Arial" w:cs="Arial"/>
                                <w:sz w:val="20"/>
                              </w:rPr>
                              <w:t>are specific milestones that provide a decision point for the work</w:t>
                            </w:r>
                            <w:r w:rsidRPr="00E53238">
                              <w:rPr>
                                <w:rFonts w:ascii="Arial" w:hAnsi="Arial" w:cs="Arial"/>
                                <w:b/>
                                <w:sz w:val="20"/>
                              </w:rPr>
                              <w:t xml:space="preserve">. </w:t>
                            </w:r>
                            <w:r w:rsidRPr="00E53238">
                              <w:rPr>
                                <w:rFonts w:ascii="Arial" w:hAnsi="Arial" w:cs="Arial"/>
                                <w:sz w:val="20"/>
                              </w:rPr>
                              <w:t xml:space="preserve">The WBS </w:t>
                            </w:r>
                            <w:r w:rsidRPr="00E53238">
                              <w:rPr>
                                <w:rFonts w:ascii="Arial" w:hAnsi="Arial" w:cs="Arial"/>
                                <w:b/>
                                <w:sz w:val="20"/>
                                <w:u w:val="single"/>
                              </w:rPr>
                              <w:t>MUST</w:t>
                            </w:r>
                            <w:r w:rsidRPr="00E53238">
                              <w:rPr>
                                <w:rFonts w:ascii="Arial" w:hAnsi="Arial" w:cs="Arial"/>
                                <w:sz w:val="20"/>
                              </w:rPr>
                              <w:t xml:space="preserve"> include established go/no-go decision points during the course of the project plan to evaluate the merits of the continuation of the work. </w:t>
                            </w:r>
                            <w:r w:rsidR="009F6354">
                              <w:rPr>
                                <w:rFonts w:ascii="Arial" w:hAnsi="Arial" w:cs="Arial"/>
                                <w:sz w:val="20"/>
                              </w:rPr>
                              <w:t xml:space="preserve">Go/No-Go Decision points </w:t>
                            </w:r>
                            <w:r w:rsidR="009F6354">
                              <w:rPr>
                                <w:rFonts w:ascii="Arial" w:hAnsi="Arial" w:cs="Arial"/>
                                <w:b/>
                                <w:sz w:val="20"/>
                              </w:rPr>
                              <w:t>s</w:t>
                            </w:r>
                            <w:r w:rsidRPr="00B335CC" w:rsidR="009F6354">
                              <w:rPr>
                                <w:rFonts w:ascii="Arial" w:hAnsi="Arial" w:cs="Arial"/>
                                <w:b/>
                                <w:sz w:val="20"/>
                              </w:rPr>
                              <w:t xml:space="preserve">hould </w:t>
                            </w:r>
                            <w:r w:rsidRPr="00B177A7" w:rsidR="007654D6">
                              <w:rPr>
                                <w:rFonts w:ascii="Arial" w:hAnsi="Arial" w:cs="Arial"/>
                                <w:b/>
                                <w:sz w:val="20"/>
                              </w:rPr>
                              <w:t>occur 3-7 months from the start of the project and not within last 2 months of project.</w:t>
                            </w:r>
                            <w:r w:rsidRPr="00B177A7" w:rsidR="007654D6">
                              <w:rPr>
                                <w:rFonts w:ascii="Arial" w:hAnsi="Arial" w:cs="Arial"/>
                                <w:sz w:val="20"/>
                              </w:rPr>
                              <w:t xml:space="preserve"> </w:t>
                            </w:r>
                            <w:r w:rsidRPr="00E53238">
                              <w:rPr>
                                <w:rFonts w:ascii="Arial" w:hAnsi="Arial" w:cs="Arial"/>
                                <w:sz w:val="20"/>
                              </w:rPr>
                              <w:t xml:space="preserve">Go/no-go decision points must be independently verifiable to be used to demonstrate progress made and should be specific </w:t>
                            </w:r>
                            <w:r w:rsidRPr="00C9073E">
                              <w:rPr>
                                <w:rFonts w:ascii="Arial" w:hAnsi="Arial" w:cs="Arial"/>
                                <w:sz w:val="20"/>
                              </w:rPr>
                              <w:t>and quantifiable whenever possible.</w:t>
                            </w:r>
                            <w:r w:rsidR="009C3395">
                              <w:rPr>
                                <w:rFonts w:ascii="Arial" w:hAnsi="Arial" w:cs="Arial"/>
                                <w:sz w:val="20"/>
                              </w:rPr>
                              <w:t xml:space="preserve"> </w:t>
                            </w:r>
                          </w:p>
                          <w:p w:rsidRPr="00C9073E" w:rsidR="00E548A1" w:rsidP="00E548A1" w:rsidRDefault="00E548A1" w14:paraId="51EE6265" w14:textId="77777777">
                            <w:pPr>
                              <w:spacing w:after="0"/>
                              <w:rPr>
                                <w:rFonts w:ascii="Arial" w:hAnsi="Arial" w:cs="Arial"/>
                                <w:iCs/>
                                <w:sz w:val="20"/>
                              </w:rPr>
                            </w:pPr>
                          </w:p>
                          <w:p w:rsidRPr="00C9073E" w:rsidR="00E548A1" w:rsidP="00E548A1" w:rsidRDefault="00E548A1" w14:paraId="4141AE95" w14:textId="77777777">
                            <w:pPr>
                              <w:spacing w:after="0"/>
                              <w:rPr>
                                <w:rFonts w:ascii="Arial" w:hAnsi="Arial" w:cs="Arial"/>
                                <w:b/>
                                <w:iCs/>
                                <w:sz w:val="20"/>
                              </w:rPr>
                            </w:pPr>
                            <w:r w:rsidRPr="00C9073E">
                              <w:rPr>
                                <w:rFonts w:ascii="Arial" w:hAnsi="Arial" w:cs="Arial"/>
                                <w:b/>
                                <w:iCs/>
                                <w:sz w:val="20"/>
                              </w:rPr>
                              <w:t>Responsibility Assignment Matrix (RAM)</w:t>
                            </w:r>
                          </w:p>
                          <w:p w:rsidR="00E548A1" w:rsidP="00E548A1" w:rsidRDefault="00E548A1" w14:paraId="0FD36791" w14:textId="77777777">
                            <w:pPr>
                              <w:spacing w:after="0"/>
                              <w:rPr>
                                <w:rFonts w:ascii="Arial" w:hAnsi="Arial" w:cs="Arial"/>
                                <w:iCs/>
                                <w:sz w:val="20"/>
                              </w:rPr>
                            </w:pPr>
                            <w:r w:rsidRPr="00C9073E">
                              <w:rPr>
                                <w:rFonts w:ascii="Arial" w:hAnsi="Arial" w:cs="Arial"/>
                                <w:iCs/>
                                <w:sz w:val="20"/>
                              </w:rPr>
                              <w:t xml:space="preserve">The </w:t>
                            </w:r>
                            <w:r>
                              <w:rPr>
                                <w:rFonts w:ascii="Arial" w:hAnsi="Arial" w:cs="Arial"/>
                                <w:iCs/>
                                <w:sz w:val="20"/>
                              </w:rPr>
                              <w:t>RAM i</w:t>
                            </w:r>
                            <w:r w:rsidRPr="00C9073E">
                              <w:rPr>
                                <w:rFonts w:ascii="Arial" w:hAnsi="Arial" w:cs="Arial"/>
                                <w:iCs/>
                                <w:sz w:val="20"/>
                              </w:rPr>
                              <w:t>dentifies how the responsibilities will be shared across the project team.</w:t>
                            </w:r>
                            <w:r>
                              <w:rPr>
                                <w:rFonts w:ascii="Arial" w:hAnsi="Arial" w:cs="Arial"/>
                                <w:iCs/>
                                <w:sz w:val="20"/>
                              </w:rPr>
                              <w:t xml:space="preserve"> Identify each project team organization (1, 2, 3, 4, etc.) and specify which organizations will be involved in each segment of work. </w:t>
                            </w:r>
                          </w:p>
                          <w:p w:rsidRPr="00C9073E" w:rsidR="00E548A1" w:rsidP="00E548A1" w:rsidRDefault="00E548A1" w14:paraId="3C38EC8F" w14:textId="77777777">
                            <w:pPr>
                              <w:pStyle w:val="ListParagraph"/>
                              <w:numPr>
                                <w:ilvl w:val="0"/>
                                <w:numId w:val="7"/>
                              </w:numPr>
                              <w:spacing w:after="0"/>
                              <w:rPr>
                                <w:rFonts w:ascii="Arial" w:hAnsi="Arial" w:cs="Arial"/>
                                <w:b/>
                                <w:iCs/>
                                <w:sz w:val="20"/>
                              </w:rPr>
                            </w:pPr>
                            <w:r w:rsidRPr="00C9073E">
                              <w:rPr>
                                <w:rFonts w:ascii="Arial" w:hAnsi="Arial" w:cs="Arial"/>
                                <w:b/>
                                <w:iCs/>
                                <w:sz w:val="20"/>
                              </w:rPr>
                              <w:t>Lead (L)</w:t>
                            </w:r>
                            <w:r>
                              <w:rPr>
                                <w:rFonts w:ascii="Arial" w:hAnsi="Arial" w:cs="Arial"/>
                                <w:b/>
                                <w:iCs/>
                                <w:sz w:val="20"/>
                              </w:rPr>
                              <w:t xml:space="preserve"> – </w:t>
                            </w:r>
                            <w:r>
                              <w:rPr>
                                <w:rFonts w:ascii="Arial" w:hAnsi="Arial" w:cs="Arial"/>
                                <w:iCs/>
                                <w:sz w:val="20"/>
                              </w:rPr>
                              <w:t>This organization is ultimately accountable and responsible for the segment of work to be done</w:t>
                            </w:r>
                          </w:p>
                          <w:p w:rsidR="00E548A1" w:rsidP="00E548A1" w:rsidRDefault="00E548A1" w14:paraId="6ED7FD58" w14:textId="77777777">
                            <w:pPr>
                              <w:pStyle w:val="ListParagraph"/>
                              <w:numPr>
                                <w:ilvl w:val="0"/>
                                <w:numId w:val="6"/>
                              </w:numPr>
                              <w:spacing w:after="0"/>
                              <w:rPr>
                                <w:rFonts w:ascii="Arial" w:hAnsi="Arial" w:cs="Arial"/>
                                <w:b/>
                                <w:iCs/>
                                <w:sz w:val="20"/>
                              </w:rPr>
                            </w:pPr>
                            <w:r>
                              <w:rPr>
                                <w:rFonts w:ascii="Arial" w:hAnsi="Arial" w:cs="Arial"/>
                                <w:b/>
                                <w:iCs/>
                                <w:sz w:val="20"/>
                              </w:rPr>
                              <w:t xml:space="preserve">Participant (P) – </w:t>
                            </w:r>
                            <w:r>
                              <w:rPr>
                                <w:rFonts w:ascii="Arial" w:hAnsi="Arial" w:cs="Arial"/>
                                <w:iCs/>
                                <w:sz w:val="20"/>
                              </w:rPr>
                              <w:t>This organization is substantively contributing to the segment of work to be done</w:t>
                            </w:r>
                          </w:p>
                          <w:p w:rsidRPr="00E548A1" w:rsidR="00E548A1" w:rsidP="00E548A1" w:rsidRDefault="00E548A1" w14:paraId="6F1EF92D" w14:textId="77777777">
                            <w:pPr>
                              <w:pStyle w:val="ListParagraph"/>
                              <w:numPr>
                                <w:ilvl w:val="0"/>
                                <w:numId w:val="6"/>
                              </w:numPr>
                              <w:spacing w:after="0"/>
                              <w:rPr>
                                <w:rFonts w:ascii="Arial" w:hAnsi="Arial" w:cs="Arial"/>
                                <w:b/>
                                <w:iCs/>
                                <w:sz w:val="20"/>
                              </w:rPr>
                            </w:pPr>
                            <w:r>
                              <w:rPr>
                                <w:rFonts w:ascii="Arial" w:hAnsi="Arial" w:cs="Arial"/>
                                <w:b/>
                                <w:iCs/>
                                <w:sz w:val="20"/>
                              </w:rPr>
                              <w:t xml:space="preserve">Consulted (C) </w:t>
                            </w:r>
                            <w:r w:rsidRPr="00C9073E">
                              <w:rPr>
                                <w:rFonts w:ascii="Arial" w:hAnsi="Arial" w:cs="Arial"/>
                                <w:iCs/>
                                <w:sz w:val="20"/>
                              </w:rPr>
                              <w:t>– This organization</w:t>
                            </w:r>
                            <w:r>
                              <w:rPr>
                                <w:rFonts w:ascii="Arial" w:hAnsi="Arial" w:cs="Arial"/>
                                <w:b/>
                                <w:iCs/>
                                <w:sz w:val="20"/>
                              </w:rPr>
                              <w:t xml:space="preserve"> </w:t>
                            </w:r>
                            <w:r>
                              <w:rPr>
                                <w:rFonts w:ascii="Arial" w:hAnsi="Arial" w:cs="Arial"/>
                                <w:iCs/>
                                <w:sz w:val="20"/>
                              </w:rPr>
                              <w:t>will be consulted about the segment of work to be done, but will not be carrying out the work</w:t>
                            </w:r>
                          </w:p>
                          <w:p w:rsidRPr="00E548A1" w:rsidR="00E548A1" w:rsidP="00E548A1" w:rsidRDefault="00E548A1" w14:paraId="124A15E2" w14:textId="77777777">
                            <w:pPr>
                              <w:spacing w:after="0"/>
                              <w:rPr>
                                <w:rFonts w:ascii="Arial" w:hAnsi="Arial" w:cs="Arial"/>
                                <w:b/>
                                <w:iCs/>
                                <w:sz w:val="20"/>
                              </w:rPr>
                            </w:pPr>
                          </w:p>
                          <w:p w:rsidRPr="00E548A1" w:rsidR="00E548A1" w:rsidP="00E548A1" w:rsidRDefault="00E548A1" w14:paraId="3F362D2F" w14:textId="77777777">
                            <w:pPr>
                              <w:spacing w:after="0"/>
                              <w:rPr>
                                <w:rFonts w:ascii="Arial" w:hAnsi="Arial" w:cs="Arial"/>
                                <w:b/>
                                <w:iCs/>
                                <w:sz w:val="20"/>
                              </w:rPr>
                            </w:pPr>
                            <w:r w:rsidRPr="00E548A1">
                              <w:rPr>
                                <w:rFonts w:ascii="Arial" w:hAnsi="Arial" w:cs="Arial"/>
                                <w:b/>
                                <w:iCs/>
                                <w:sz w:val="20"/>
                              </w:rPr>
                              <w:t>Gantt Chart</w:t>
                            </w:r>
                          </w:p>
                          <w:p w:rsidR="009B7C29" w:rsidP="00E548A1" w:rsidRDefault="00E548A1" w14:paraId="2776A4B4" w14:textId="5D43BCCE">
                            <w:pPr>
                              <w:spacing w:after="0"/>
                              <w:rPr>
                                <w:rFonts w:ascii="Arial" w:hAnsi="Arial" w:cs="Arial"/>
                                <w:iCs/>
                                <w:sz w:val="20"/>
                              </w:rPr>
                            </w:pPr>
                            <w:r w:rsidRPr="00C9073E">
                              <w:rPr>
                                <w:rFonts w:ascii="Arial" w:hAnsi="Arial" w:cs="Arial"/>
                                <w:iCs/>
                                <w:sz w:val="20"/>
                              </w:rPr>
                              <w:t>The Gantt Chart shows the timeline for each WBS element.</w:t>
                            </w:r>
                            <w:r>
                              <w:rPr>
                                <w:rFonts w:ascii="Arial" w:hAnsi="Arial" w:cs="Arial"/>
                                <w:iCs/>
                                <w:sz w:val="20"/>
                              </w:rPr>
                              <w:t xml:space="preserve"> </w:t>
                            </w:r>
                            <w:r w:rsidR="005C313D">
                              <w:rPr>
                                <w:rFonts w:ascii="Arial" w:hAnsi="Arial" w:cs="Arial"/>
                                <w:iCs/>
                                <w:sz w:val="20"/>
                              </w:rPr>
                              <w:t>Indicate</w:t>
                            </w:r>
                            <w:r>
                              <w:rPr>
                                <w:rFonts w:ascii="Arial" w:hAnsi="Arial" w:cs="Arial"/>
                                <w:iCs/>
                                <w:sz w:val="20"/>
                              </w:rPr>
                              <w:t xml:space="preserve"> when each segment of work will </w:t>
                            </w:r>
                            <w:r w:rsidRPr="00E53238">
                              <w:rPr>
                                <w:rFonts w:ascii="Arial" w:hAnsi="Arial" w:cs="Arial"/>
                                <w:iCs/>
                                <w:sz w:val="20"/>
                              </w:rPr>
                              <w:t>take place</w:t>
                            </w:r>
                            <w:r w:rsidRPr="00E53238" w:rsidR="00B87920">
                              <w:rPr>
                                <w:rFonts w:ascii="Arial" w:hAnsi="Arial" w:cs="Arial"/>
                                <w:iCs/>
                                <w:sz w:val="20"/>
                              </w:rPr>
                              <w:t xml:space="preserve"> or the month a milestone is due </w:t>
                            </w:r>
                            <w:r w:rsidRPr="008713A6">
                              <w:rPr>
                                <w:rFonts w:ascii="Arial" w:hAnsi="Arial" w:cs="Arial"/>
                                <w:iCs/>
                                <w:sz w:val="20"/>
                              </w:rPr>
                              <w:t xml:space="preserve">with color </w:t>
                            </w:r>
                            <w:r>
                              <w:rPr>
                                <w:rFonts w:ascii="Arial" w:hAnsi="Arial" w:cs="Arial"/>
                                <w:iCs/>
                                <w:sz w:val="20"/>
                              </w:rPr>
                              <w:t xml:space="preserve">or </w:t>
                            </w:r>
                          </w:p>
                          <w:p w:rsidRPr="00C9073E" w:rsidR="00E548A1" w:rsidP="00E548A1" w:rsidRDefault="00E548A1" w14:paraId="1C7032C0" w14:textId="66716683">
                            <w:pPr>
                              <w:spacing w:after="0"/>
                              <w:rPr>
                                <w:rFonts w:ascii="Arial" w:hAnsi="Arial" w:cs="Arial"/>
                                <w:iCs/>
                                <w:sz w:val="20"/>
                              </w:rPr>
                            </w:pPr>
                            <w:r>
                              <w:rPr>
                                <w:rFonts w:ascii="Arial" w:hAnsi="Arial" w:cs="Arial"/>
                                <w:iCs/>
                                <w:sz w:val="20"/>
                              </w:rPr>
                              <w:t>an “X”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C4549E5">
                <v:stroke joinstyle="miter"/>
                <v:path gradientshapeok="t" o:connecttype="rect"/>
              </v:shapetype>
              <v:shape id="Text Box 2" style="width:722.3pt;height:423.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">
                <v:textbox>
                  <w:txbxContent>
                    <w:p w:rsidRPr="00C9073E" w:rsidR="00E548A1" w:rsidP="00E548A1" w:rsidRDefault="00E548A1" w14:paraId="69769C3D" w14:textId="77777777">
                      <w:pPr>
                        <w:spacing w:after="0"/>
                        <w:rPr>
                          <w:rFonts w:ascii="Arial" w:hAnsi="Arial" w:cs="Arial"/>
                          <w:iCs/>
                          <w:sz w:val="20"/>
                        </w:rPr>
                      </w:pPr>
                      <w:r w:rsidRPr="00C9073E">
                        <w:rPr>
                          <w:rFonts w:ascii="Arial" w:hAnsi="Arial" w:cs="Arial"/>
                          <w:b/>
                          <w:iCs/>
                          <w:sz w:val="20"/>
                        </w:rPr>
                        <w:t>INSTRUCTIONS</w:t>
                      </w:r>
                      <w:r w:rsidRPr="00C9073E">
                        <w:rPr>
                          <w:rFonts w:ascii="Arial" w:hAnsi="Arial" w:cs="Arial"/>
                          <w:iCs/>
                          <w:sz w:val="20"/>
                        </w:rPr>
                        <w:t xml:space="preserve"> </w:t>
                      </w:r>
                    </w:p>
                    <w:p w:rsidRPr="00C9073E" w:rsidR="00E548A1" w:rsidP="00E548A1" w:rsidRDefault="00E548A1" w14:paraId="0654C979" w14:textId="01A36F1D">
                      <w:pPr>
                        <w:spacing w:after="0"/>
                        <w:rPr>
                          <w:rFonts w:ascii="Arial" w:hAnsi="Arial" w:cs="Arial"/>
                          <w:iCs/>
                          <w:color w:val="FF0000"/>
                          <w:sz w:val="20"/>
                        </w:rPr>
                      </w:pPr>
                      <w:r w:rsidRPr="00C9073E">
                        <w:rPr>
                          <w:rFonts w:ascii="Arial" w:hAnsi="Arial" w:cs="Arial"/>
                          <w:iCs/>
                          <w:sz w:val="20"/>
                        </w:rPr>
                        <w:t xml:space="preserve">An example template is </w:t>
                      </w:r>
                      <w:r w:rsidR="005C313D">
                        <w:rPr>
                          <w:rFonts w:ascii="Arial" w:hAnsi="Arial" w:cs="Arial"/>
                          <w:iCs/>
                          <w:sz w:val="20"/>
                        </w:rPr>
                        <w:t xml:space="preserve">provided </w:t>
                      </w:r>
                      <w:r w:rsidR="00FF699C">
                        <w:rPr>
                          <w:rFonts w:ascii="Arial" w:hAnsi="Arial" w:cs="Arial"/>
                          <w:iCs/>
                          <w:sz w:val="20"/>
                        </w:rPr>
                        <w:t>above;</w:t>
                      </w:r>
                      <w:r w:rsidRPr="00C9073E">
                        <w:rPr>
                          <w:rFonts w:ascii="Arial" w:hAnsi="Arial" w:cs="Arial"/>
                          <w:iCs/>
                          <w:sz w:val="20"/>
                        </w:rPr>
                        <w:t xml:space="preserve"> the proposer </w:t>
                      </w:r>
                      <w:r w:rsidR="00FF699C">
                        <w:rPr>
                          <w:rFonts w:ascii="Arial" w:hAnsi="Arial" w:cs="Arial"/>
                          <w:iCs/>
                          <w:sz w:val="20"/>
                        </w:rPr>
                        <w:t>is to use this template and modify the key elements to match the scope of work</w:t>
                      </w:r>
                      <w:r w:rsidRPr="00C9073E">
                        <w:rPr>
                          <w:rFonts w:ascii="Arial" w:hAnsi="Arial" w:cs="Arial"/>
                          <w:iCs/>
                          <w:sz w:val="20"/>
                        </w:rPr>
                        <w:t>.</w:t>
                      </w:r>
                      <w:r w:rsidRPr="00C9073E">
                        <w:rPr>
                          <w:rFonts w:ascii="Arial" w:hAnsi="Arial" w:cs="Arial"/>
                          <w:sz w:val="20"/>
                        </w:rPr>
                        <w:t xml:space="preserve"> The key elements include the work to be done, the page number reference, the contributions of the project team organizations, and the timeline</w:t>
                      </w:r>
                      <w:r w:rsidRPr="00C9073E">
                        <w:rPr>
                          <w:rFonts w:ascii="Arial" w:hAnsi="Arial" w:cs="Arial"/>
                          <w:color w:val="000000" w:themeColor="text1"/>
                          <w:sz w:val="20"/>
                        </w:rPr>
                        <w:t xml:space="preserve">. </w:t>
                      </w:r>
                      <w:r>
                        <w:rPr>
                          <w:rFonts w:ascii="Arial" w:hAnsi="Arial" w:cs="Arial"/>
                          <w:b/>
                          <w:iCs/>
                          <w:color w:val="000000" w:themeColor="text1"/>
                          <w:sz w:val="20"/>
                        </w:rPr>
                        <w:t>These instructions may be deleted</w:t>
                      </w:r>
                      <w:r w:rsidR="00FF699C">
                        <w:rPr>
                          <w:rFonts w:ascii="Arial" w:hAnsi="Arial" w:cs="Arial"/>
                          <w:b/>
                          <w:iCs/>
                          <w:color w:val="000000" w:themeColor="text1"/>
                          <w:sz w:val="20"/>
                        </w:rPr>
                        <w:t xml:space="preserve"> upon WBS submission</w:t>
                      </w:r>
                      <w:r>
                        <w:rPr>
                          <w:rFonts w:ascii="Arial" w:hAnsi="Arial" w:cs="Arial"/>
                          <w:b/>
                          <w:iCs/>
                          <w:color w:val="000000" w:themeColor="text1"/>
                          <w:sz w:val="20"/>
                        </w:rPr>
                        <w:t>.</w:t>
                      </w:r>
                    </w:p>
                    <w:p w:rsidR="00E548A1" w:rsidP="00E548A1" w:rsidRDefault="00E548A1" w14:paraId="7DC1DD5A" w14:textId="77777777">
                      <w:pPr>
                        <w:spacing w:after="0"/>
                        <w:rPr>
                          <w:rFonts w:ascii="Arial" w:hAnsi="Arial" w:cs="Arial"/>
                          <w:b/>
                          <w:iCs/>
                          <w:sz w:val="20"/>
                        </w:rPr>
                      </w:pPr>
                    </w:p>
                    <w:p w:rsidRPr="00C9073E" w:rsidR="00E548A1" w:rsidP="00E548A1" w:rsidRDefault="00E548A1" w14:paraId="1155C0F5" w14:textId="77777777">
                      <w:pPr>
                        <w:spacing w:after="0"/>
                        <w:rPr>
                          <w:rFonts w:ascii="Arial" w:hAnsi="Arial" w:cs="Arial"/>
                          <w:b/>
                          <w:iCs/>
                          <w:sz w:val="20"/>
                        </w:rPr>
                      </w:pPr>
                      <w:r w:rsidRPr="00C9073E">
                        <w:rPr>
                          <w:rFonts w:ascii="Arial" w:hAnsi="Arial" w:cs="Arial"/>
                          <w:b/>
                          <w:iCs/>
                          <w:sz w:val="20"/>
                        </w:rPr>
                        <w:t xml:space="preserve">Work Breakdown Structure (WBS) </w:t>
                      </w:r>
                    </w:p>
                    <w:p w:rsidRPr="00C9073E" w:rsidR="00E548A1" w:rsidP="00E548A1" w:rsidRDefault="00E548A1" w14:paraId="21D822D7" w14:textId="77777777">
                      <w:pPr>
                        <w:spacing w:after="0"/>
                        <w:rPr>
                          <w:rFonts w:ascii="Arial" w:hAnsi="Arial" w:cs="Arial"/>
                          <w:iCs/>
                          <w:sz w:val="20"/>
                        </w:rPr>
                      </w:pPr>
                      <w:r w:rsidRPr="00C9073E">
                        <w:rPr>
                          <w:rFonts w:ascii="Arial" w:hAnsi="Arial" w:cs="Arial"/>
                          <w:iCs/>
                          <w:sz w:val="20"/>
                        </w:rPr>
                        <w:t xml:space="preserve">The WBS identifies the work to be done and references a page number in the proposal narrative where additional details can be found. </w:t>
                      </w:r>
                    </w:p>
                    <w:p w:rsidRPr="00C9073E" w:rsidR="00E548A1" w:rsidP="00E548A1" w:rsidRDefault="00E548A1" w14:paraId="7BBD4F8B" w14:textId="77777777">
                      <w:pPr>
                        <w:pStyle w:val="ListParagraph"/>
                        <w:numPr>
                          <w:ilvl w:val="0"/>
                          <w:numId w:val="5"/>
                        </w:numPr>
                        <w:spacing w:after="0"/>
                        <w:rPr>
                          <w:rFonts w:ascii="Arial" w:hAnsi="Arial" w:cs="Arial"/>
                          <w:iCs/>
                          <w:sz w:val="20"/>
                        </w:rPr>
                      </w:pPr>
                      <w:r w:rsidRPr="00C9073E">
                        <w:rPr>
                          <w:rFonts w:ascii="Arial" w:hAnsi="Arial" w:cs="Arial"/>
                          <w:iCs/>
                          <w:sz w:val="20"/>
                        </w:rPr>
                        <w:t>Level 1 of the WBS is the project title.</w:t>
                      </w:r>
                    </w:p>
                    <w:p w:rsidR="00E548A1" w:rsidP="00E548A1" w:rsidRDefault="00E548A1" w14:paraId="28A1859A" w14:textId="3BDAA73A">
                      <w:pPr>
                        <w:pStyle w:val="ListParagraph"/>
                        <w:numPr>
                          <w:ilvl w:val="0"/>
                          <w:numId w:val="5"/>
                        </w:numPr>
                        <w:spacing w:after="0"/>
                        <w:rPr>
                          <w:rFonts w:ascii="Arial" w:hAnsi="Arial" w:cs="Arial"/>
                          <w:iCs/>
                          <w:sz w:val="20"/>
                        </w:rPr>
                      </w:pPr>
                      <w:r w:rsidRPr="00C9073E">
                        <w:rPr>
                          <w:rFonts w:ascii="Arial" w:hAnsi="Arial" w:cs="Arial"/>
                          <w:iCs/>
                          <w:sz w:val="20"/>
                        </w:rPr>
                        <w:t>Level 2 Segments are discrete pieces of work that will be completed as part of the project. Teams are required to budget to Level 2 Segments.</w:t>
                      </w:r>
                    </w:p>
                    <w:p w:rsidRPr="003B114A" w:rsidR="003B114A" w:rsidP="003B114A" w:rsidRDefault="003B114A" w14:paraId="4E4E26A0" w14:textId="768FAE92">
                      <w:pPr>
                        <w:pStyle w:val="ListParagraph"/>
                        <w:numPr>
                          <w:ilvl w:val="1"/>
                          <w:numId w:val="5"/>
                        </w:numPr>
                        <w:spacing w:after="0"/>
                        <w:rPr>
                          <w:rFonts w:ascii="Arial" w:hAnsi="Arial" w:cs="Arial"/>
                          <w:sz w:val="20"/>
                        </w:rPr>
                      </w:pPr>
                      <w:r w:rsidRPr="00C9073E">
                        <w:rPr>
                          <w:rStyle w:val="IntenseEmphasis"/>
                          <w:rFonts w:ascii="Arial" w:hAnsi="Arial" w:cs="Arial"/>
                          <w:b/>
                          <w:bCs/>
                          <w:i w:val="0"/>
                          <w:color w:val="auto"/>
                          <w:sz w:val="20"/>
                        </w:rPr>
                        <w:t>Deliverables</w:t>
                      </w:r>
                      <w:r w:rsidRPr="00C9073E">
                        <w:rPr>
                          <w:rFonts w:ascii="Arial" w:hAnsi="Arial" w:cs="Arial"/>
                          <w:sz w:val="20"/>
                        </w:rPr>
                        <w:t xml:space="preserve"> </w:t>
                      </w:r>
                      <w:r w:rsidRPr="00C9073E">
                        <w:rPr>
                          <w:rFonts w:ascii="Arial" w:hAnsi="Arial" w:cs="Arial"/>
                          <w:iCs/>
                          <w:sz w:val="20"/>
                        </w:rPr>
                        <w:t xml:space="preserve">include verifiable products, results, and/or capabilities that serve as the outcome of the execution of work. </w:t>
                      </w:r>
                    </w:p>
                    <w:p w:rsidRPr="00C9073E" w:rsidR="00E548A1" w:rsidP="00E548A1" w:rsidRDefault="00E548A1" w14:paraId="578F3365" w14:textId="77777777">
                      <w:pPr>
                        <w:pStyle w:val="ListParagraph"/>
                        <w:numPr>
                          <w:ilvl w:val="0"/>
                          <w:numId w:val="5"/>
                        </w:numPr>
                        <w:spacing w:after="0"/>
                        <w:rPr>
                          <w:rFonts w:ascii="Arial" w:hAnsi="Arial" w:cs="Arial"/>
                          <w:iCs/>
                          <w:sz w:val="20"/>
                        </w:rPr>
                      </w:pPr>
                      <w:r w:rsidRPr="00C9073E">
                        <w:rPr>
                          <w:rFonts w:ascii="Arial" w:hAnsi="Arial" w:cs="Arial"/>
                          <w:iCs/>
                          <w:sz w:val="20"/>
                        </w:rPr>
                        <w:t xml:space="preserve">Level 3 further breaks down the work into smaller parts. This may include tasks, subtasks, deliverables, milestones, and go/no-go decision points. </w:t>
                      </w:r>
                    </w:p>
                    <w:p w:rsidRPr="00C9073E" w:rsidR="00E548A1" w:rsidP="00E548A1" w:rsidRDefault="00E548A1" w14:paraId="21CF5E50" w14:textId="77777777">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Tasks</w:t>
                      </w:r>
                      <w:r w:rsidRPr="00C9073E">
                        <w:rPr>
                          <w:rFonts w:ascii="Arial" w:hAnsi="Arial" w:cs="Arial"/>
                          <w:sz w:val="20"/>
                        </w:rPr>
                        <w:t xml:space="preserve"> identify interrelated yet distinct themes of work that will be completed to compose the project’s entire scope of work. Tasks are not synonymous with aims, which are general research steps to test a hypothesis.  </w:t>
                      </w:r>
                    </w:p>
                    <w:p w:rsidRPr="00E53238" w:rsidR="00E548A1" w:rsidP="00E548A1" w:rsidRDefault="00E548A1" w14:paraId="2B61DEB5" w14:textId="77777777">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Subtasks</w:t>
                      </w:r>
                      <w:r w:rsidRPr="00C9073E">
                        <w:rPr>
                          <w:rFonts w:ascii="Arial" w:hAnsi="Arial" w:cs="Arial"/>
                          <w:sz w:val="20"/>
                        </w:rPr>
                        <w:t xml:space="preserve"> offer a technically detailed breakdown of the work to be done within a task. Delineating a task as a series of subtasks offers the project team an opportunity to more clearly detail the dates, work, approach, and/or team members to complete each </w:t>
                      </w:r>
                      <w:r w:rsidRPr="00E53238">
                        <w:rPr>
                          <w:rFonts w:ascii="Arial" w:hAnsi="Arial" w:cs="Arial"/>
                          <w:sz w:val="20"/>
                        </w:rPr>
                        <w:t xml:space="preserve">subtask. </w:t>
                      </w:r>
                    </w:p>
                    <w:p w:rsidRPr="009A48B6" w:rsidR="00E548A1" w:rsidP="00E548A1" w:rsidRDefault="00E548A1" w14:paraId="64A98FB5" w14:textId="3D2EB209">
                      <w:pPr>
                        <w:pStyle w:val="ListParagraph"/>
                        <w:numPr>
                          <w:ilvl w:val="1"/>
                          <w:numId w:val="5"/>
                        </w:numPr>
                        <w:spacing w:after="0"/>
                        <w:rPr>
                          <w:rFonts w:ascii="Arial" w:hAnsi="Arial" w:cs="Arial"/>
                          <w:sz w:val="20"/>
                        </w:rPr>
                      </w:pPr>
                      <w:r w:rsidRPr="00E53238">
                        <w:rPr>
                          <w:rStyle w:val="IntenseEmphasis"/>
                          <w:rFonts w:ascii="Arial" w:hAnsi="Arial" w:cs="Arial"/>
                          <w:b/>
                          <w:i w:val="0"/>
                          <w:color w:val="auto"/>
                          <w:sz w:val="20"/>
                        </w:rPr>
                        <w:t>Milestones</w:t>
                      </w:r>
                      <w:r w:rsidRPr="00E53238">
                        <w:rPr>
                          <w:rFonts w:ascii="Arial" w:hAnsi="Arial" w:cs="Arial"/>
                          <w:b/>
                          <w:sz w:val="20"/>
                        </w:rPr>
                        <w:t xml:space="preserve"> </w:t>
                      </w:r>
                      <w:r w:rsidRPr="00E53238" w:rsidR="007654D6">
                        <w:rPr>
                          <w:rFonts w:ascii="Arial" w:hAnsi="Arial" w:cs="Arial"/>
                          <w:sz w:val="20"/>
                        </w:rPr>
                        <w:t>have a specific date for</w:t>
                      </w:r>
                      <w:r w:rsidRPr="00BD3013" w:rsidR="009C3395">
                        <w:rPr>
                          <w:rFonts w:ascii="Arial" w:hAnsi="Arial" w:cs="Arial"/>
                          <w:sz w:val="20"/>
                        </w:rPr>
                        <w:t xml:space="preserve"> </w:t>
                      </w:r>
                      <w:r w:rsidRPr="008713A6">
                        <w:rPr>
                          <w:rFonts w:ascii="Arial" w:hAnsi="Arial" w:cs="Arial"/>
                          <w:sz w:val="20"/>
                        </w:rPr>
                        <w:t>achievement and can be at the task or subtask level. Milestones allow for an evaluation of the advancement of the work plan at specific points. Milestones should be specific and quantifiable whenever possible.</w:t>
                      </w:r>
                      <w:r w:rsidRPr="008713A6" w:rsidR="007654D6">
                        <w:rPr>
                          <w:rFonts w:ascii="Arial" w:hAnsi="Arial" w:cs="Arial"/>
                          <w:sz w:val="20"/>
                        </w:rPr>
                        <w:t xml:space="preserve"> </w:t>
                      </w:r>
                    </w:p>
                    <w:p w:rsidRPr="00C9073E" w:rsidR="00E548A1" w:rsidP="00E548A1" w:rsidRDefault="00E548A1" w14:paraId="57FAF74E" w14:textId="4370E666">
                      <w:pPr>
                        <w:pStyle w:val="ListParagraph"/>
                        <w:numPr>
                          <w:ilvl w:val="1"/>
                          <w:numId w:val="5"/>
                        </w:numPr>
                        <w:spacing w:after="0"/>
                        <w:rPr>
                          <w:rFonts w:ascii="Arial" w:hAnsi="Arial" w:cs="Arial"/>
                          <w:sz w:val="20"/>
                        </w:rPr>
                      </w:pPr>
                      <w:r w:rsidRPr="009A48B6">
                        <w:rPr>
                          <w:rStyle w:val="IntenseEmphasis"/>
                          <w:rFonts w:ascii="Arial" w:hAnsi="Arial" w:cs="Arial"/>
                          <w:b/>
                          <w:i w:val="0"/>
                          <w:color w:val="auto"/>
                          <w:sz w:val="20"/>
                        </w:rPr>
                        <w:t>Go/No-Go Decision Points</w:t>
                      </w:r>
                      <w:r w:rsidRPr="00E53238">
                        <w:rPr>
                          <w:rFonts w:ascii="Arial" w:hAnsi="Arial" w:cs="Arial"/>
                          <w:b/>
                          <w:sz w:val="20"/>
                        </w:rPr>
                        <w:t xml:space="preserve"> </w:t>
                      </w:r>
                      <w:r w:rsidRPr="00E53238">
                        <w:rPr>
                          <w:rFonts w:ascii="Arial" w:hAnsi="Arial" w:cs="Arial"/>
                          <w:sz w:val="20"/>
                        </w:rPr>
                        <w:t>are specific milestones that provide a decision point for the work</w:t>
                      </w:r>
                      <w:r w:rsidRPr="00E53238">
                        <w:rPr>
                          <w:rFonts w:ascii="Arial" w:hAnsi="Arial" w:cs="Arial"/>
                          <w:b/>
                          <w:sz w:val="20"/>
                        </w:rPr>
                        <w:t xml:space="preserve">. </w:t>
                      </w:r>
                      <w:r w:rsidRPr="00E53238">
                        <w:rPr>
                          <w:rFonts w:ascii="Arial" w:hAnsi="Arial" w:cs="Arial"/>
                          <w:sz w:val="20"/>
                        </w:rPr>
                        <w:t xml:space="preserve">The WBS </w:t>
                      </w:r>
                      <w:r w:rsidRPr="00E53238">
                        <w:rPr>
                          <w:rFonts w:ascii="Arial" w:hAnsi="Arial" w:cs="Arial"/>
                          <w:b/>
                          <w:sz w:val="20"/>
                          <w:u w:val="single"/>
                        </w:rPr>
                        <w:t>MUST</w:t>
                      </w:r>
                      <w:r w:rsidRPr="00E53238">
                        <w:rPr>
                          <w:rFonts w:ascii="Arial" w:hAnsi="Arial" w:cs="Arial"/>
                          <w:sz w:val="20"/>
                        </w:rPr>
                        <w:t xml:space="preserve"> include established go/no-go decision points during the course of the project plan to evaluate the merits of the continuation of the work. </w:t>
                      </w:r>
                      <w:r w:rsidR="009F6354">
                        <w:rPr>
                          <w:rFonts w:ascii="Arial" w:hAnsi="Arial" w:cs="Arial"/>
                          <w:sz w:val="20"/>
                        </w:rPr>
                        <w:t xml:space="preserve">Go/No-Go Decision points </w:t>
                      </w:r>
                      <w:r w:rsidR="009F6354">
                        <w:rPr>
                          <w:rFonts w:ascii="Arial" w:hAnsi="Arial" w:cs="Arial"/>
                          <w:b/>
                          <w:sz w:val="20"/>
                        </w:rPr>
                        <w:t>s</w:t>
                      </w:r>
                      <w:r w:rsidRPr="00B335CC" w:rsidR="009F6354">
                        <w:rPr>
                          <w:rFonts w:ascii="Arial" w:hAnsi="Arial" w:cs="Arial"/>
                          <w:b/>
                          <w:sz w:val="20"/>
                        </w:rPr>
                        <w:t xml:space="preserve">hould </w:t>
                      </w:r>
                      <w:r w:rsidRPr="00B177A7" w:rsidR="007654D6">
                        <w:rPr>
                          <w:rFonts w:ascii="Arial" w:hAnsi="Arial" w:cs="Arial"/>
                          <w:b/>
                          <w:sz w:val="20"/>
                        </w:rPr>
                        <w:t>occur 3-7 months from the start of the project and not within last 2 months of project.</w:t>
                      </w:r>
                      <w:r w:rsidRPr="00B177A7" w:rsidR="007654D6">
                        <w:rPr>
                          <w:rFonts w:ascii="Arial" w:hAnsi="Arial" w:cs="Arial"/>
                          <w:sz w:val="20"/>
                        </w:rPr>
                        <w:t xml:space="preserve"> </w:t>
                      </w:r>
                      <w:r w:rsidRPr="00E53238">
                        <w:rPr>
                          <w:rFonts w:ascii="Arial" w:hAnsi="Arial" w:cs="Arial"/>
                          <w:sz w:val="20"/>
                        </w:rPr>
                        <w:t xml:space="preserve">Go/no-go decision points must be independently verifiable to be used to demonstrate progress made and should be specific </w:t>
                      </w:r>
                      <w:r w:rsidRPr="00C9073E">
                        <w:rPr>
                          <w:rFonts w:ascii="Arial" w:hAnsi="Arial" w:cs="Arial"/>
                          <w:sz w:val="20"/>
                        </w:rPr>
                        <w:t>and quantifiable whenever possible.</w:t>
                      </w:r>
                      <w:r w:rsidR="009C3395">
                        <w:rPr>
                          <w:rFonts w:ascii="Arial" w:hAnsi="Arial" w:cs="Arial"/>
                          <w:sz w:val="20"/>
                        </w:rPr>
                        <w:t xml:space="preserve"> </w:t>
                      </w:r>
                    </w:p>
                    <w:p w:rsidRPr="00C9073E" w:rsidR="00E548A1" w:rsidP="00E548A1" w:rsidRDefault="00E548A1" w14:paraId="51EE6265" w14:textId="77777777">
                      <w:pPr>
                        <w:spacing w:after="0"/>
                        <w:rPr>
                          <w:rFonts w:ascii="Arial" w:hAnsi="Arial" w:cs="Arial"/>
                          <w:iCs/>
                          <w:sz w:val="20"/>
                        </w:rPr>
                      </w:pPr>
                    </w:p>
                    <w:p w:rsidRPr="00C9073E" w:rsidR="00E548A1" w:rsidP="00E548A1" w:rsidRDefault="00E548A1" w14:paraId="4141AE95" w14:textId="77777777">
                      <w:pPr>
                        <w:spacing w:after="0"/>
                        <w:rPr>
                          <w:rFonts w:ascii="Arial" w:hAnsi="Arial" w:cs="Arial"/>
                          <w:b/>
                          <w:iCs/>
                          <w:sz w:val="20"/>
                        </w:rPr>
                      </w:pPr>
                      <w:r w:rsidRPr="00C9073E">
                        <w:rPr>
                          <w:rFonts w:ascii="Arial" w:hAnsi="Arial" w:cs="Arial"/>
                          <w:b/>
                          <w:iCs/>
                          <w:sz w:val="20"/>
                        </w:rPr>
                        <w:t>Responsibility Assignment Matrix (RAM)</w:t>
                      </w:r>
                    </w:p>
                    <w:p w:rsidR="00E548A1" w:rsidP="00E548A1" w:rsidRDefault="00E548A1" w14:paraId="0FD36791" w14:textId="77777777">
                      <w:pPr>
                        <w:spacing w:after="0"/>
                        <w:rPr>
                          <w:rFonts w:ascii="Arial" w:hAnsi="Arial" w:cs="Arial"/>
                          <w:iCs/>
                          <w:sz w:val="20"/>
                        </w:rPr>
                      </w:pPr>
                      <w:r w:rsidRPr="00C9073E">
                        <w:rPr>
                          <w:rFonts w:ascii="Arial" w:hAnsi="Arial" w:cs="Arial"/>
                          <w:iCs/>
                          <w:sz w:val="20"/>
                        </w:rPr>
                        <w:t xml:space="preserve">The </w:t>
                      </w:r>
                      <w:r>
                        <w:rPr>
                          <w:rFonts w:ascii="Arial" w:hAnsi="Arial" w:cs="Arial"/>
                          <w:iCs/>
                          <w:sz w:val="20"/>
                        </w:rPr>
                        <w:t>RAM i</w:t>
                      </w:r>
                      <w:r w:rsidRPr="00C9073E">
                        <w:rPr>
                          <w:rFonts w:ascii="Arial" w:hAnsi="Arial" w:cs="Arial"/>
                          <w:iCs/>
                          <w:sz w:val="20"/>
                        </w:rPr>
                        <w:t>dentifies how the responsibilities will be shared across the project team.</w:t>
                      </w:r>
                      <w:r>
                        <w:rPr>
                          <w:rFonts w:ascii="Arial" w:hAnsi="Arial" w:cs="Arial"/>
                          <w:iCs/>
                          <w:sz w:val="20"/>
                        </w:rPr>
                        <w:t xml:space="preserve"> Identify each project team organization (1, 2, 3, 4, etc.) and specify which organizations will be involved in each segment of work. </w:t>
                      </w:r>
                    </w:p>
                    <w:p w:rsidRPr="00C9073E" w:rsidR="00E548A1" w:rsidP="00E548A1" w:rsidRDefault="00E548A1" w14:paraId="3C38EC8F" w14:textId="77777777">
                      <w:pPr>
                        <w:pStyle w:val="ListParagraph"/>
                        <w:numPr>
                          <w:ilvl w:val="0"/>
                          <w:numId w:val="7"/>
                        </w:numPr>
                        <w:spacing w:after="0"/>
                        <w:rPr>
                          <w:rFonts w:ascii="Arial" w:hAnsi="Arial" w:cs="Arial"/>
                          <w:b/>
                          <w:iCs/>
                          <w:sz w:val="20"/>
                        </w:rPr>
                      </w:pPr>
                      <w:r w:rsidRPr="00C9073E">
                        <w:rPr>
                          <w:rFonts w:ascii="Arial" w:hAnsi="Arial" w:cs="Arial"/>
                          <w:b/>
                          <w:iCs/>
                          <w:sz w:val="20"/>
                        </w:rPr>
                        <w:t>Lead (L)</w:t>
                      </w:r>
                      <w:r>
                        <w:rPr>
                          <w:rFonts w:ascii="Arial" w:hAnsi="Arial" w:cs="Arial"/>
                          <w:b/>
                          <w:iCs/>
                          <w:sz w:val="20"/>
                        </w:rPr>
                        <w:t xml:space="preserve"> – </w:t>
                      </w:r>
                      <w:r>
                        <w:rPr>
                          <w:rFonts w:ascii="Arial" w:hAnsi="Arial" w:cs="Arial"/>
                          <w:iCs/>
                          <w:sz w:val="20"/>
                        </w:rPr>
                        <w:t>This organization is ultimately accountable and responsible for the segment of work to be done</w:t>
                      </w:r>
                    </w:p>
                    <w:p w:rsidR="00E548A1" w:rsidP="00E548A1" w:rsidRDefault="00E548A1" w14:paraId="6ED7FD58" w14:textId="77777777">
                      <w:pPr>
                        <w:pStyle w:val="ListParagraph"/>
                        <w:numPr>
                          <w:ilvl w:val="0"/>
                          <w:numId w:val="6"/>
                        </w:numPr>
                        <w:spacing w:after="0"/>
                        <w:rPr>
                          <w:rFonts w:ascii="Arial" w:hAnsi="Arial" w:cs="Arial"/>
                          <w:b/>
                          <w:iCs/>
                          <w:sz w:val="20"/>
                        </w:rPr>
                      </w:pPr>
                      <w:r>
                        <w:rPr>
                          <w:rFonts w:ascii="Arial" w:hAnsi="Arial" w:cs="Arial"/>
                          <w:b/>
                          <w:iCs/>
                          <w:sz w:val="20"/>
                        </w:rPr>
                        <w:t xml:space="preserve">Participant (P) – </w:t>
                      </w:r>
                      <w:r>
                        <w:rPr>
                          <w:rFonts w:ascii="Arial" w:hAnsi="Arial" w:cs="Arial"/>
                          <w:iCs/>
                          <w:sz w:val="20"/>
                        </w:rPr>
                        <w:t>This organization is substantively contributing to the segment of work to be done</w:t>
                      </w:r>
                    </w:p>
                    <w:p w:rsidRPr="00E548A1" w:rsidR="00E548A1" w:rsidP="00E548A1" w:rsidRDefault="00E548A1" w14:paraId="6F1EF92D" w14:textId="77777777">
                      <w:pPr>
                        <w:pStyle w:val="ListParagraph"/>
                        <w:numPr>
                          <w:ilvl w:val="0"/>
                          <w:numId w:val="6"/>
                        </w:numPr>
                        <w:spacing w:after="0"/>
                        <w:rPr>
                          <w:rFonts w:ascii="Arial" w:hAnsi="Arial" w:cs="Arial"/>
                          <w:b/>
                          <w:iCs/>
                          <w:sz w:val="20"/>
                        </w:rPr>
                      </w:pPr>
                      <w:r>
                        <w:rPr>
                          <w:rFonts w:ascii="Arial" w:hAnsi="Arial" w:cs="Arial"/>
                          <w:b/>
                          <w:iCs/>
                          <w:sz w:val="20"/>
                        </w:rPr>
                        <w:t xml:space="preserve">Consulted (C) </w:t>
                      </w:r>
                      <w:r w:rsidRPr="00C9073E">
                        <w:rPr>
                          <w:rFonts w:ascii="Arial" w:hAnsi="Arial" w:cs="Arial"/>
                          <w:iCs/>
                          <w:sz w:val="20"/>
                        </w:rPr>
                        <w:t>– This organization</w:t>
                      </w:r>
                      <w:r>
                        <w:rPr>
                          <w:rFonts w:ascii="Arial" w:hAnsi="Arial" w:cs="Arial"/>
                          <w:b/>
                          <w:iCs/>
                          <w:sz w:val="20"/>
                        </w:rPr>
                        <w:t xml:space="preserve"> </w:t>
                      </w:r>
                      <w:r>
                        <w:rPr>
                          <w:rFonts w:ascii="Arial" w:hAnsi="Arial" w:cs="Arial"/>
                          <w:iCs/>
                          <w:sz w:val="20"/>
                        </w:rPr>
                        <w:t>will be consulted about the segment of work to be done, but will not be carrying out the work</w:t>
                      </w:r>
                    </w:p>
                    <w:p w:rsidRPr="00E548A1" w:rsidR="00E548A1" w:rsidP="00E548A1" w:rsidRDefault="00E548A1" w14:paraId="124A15E2" w14:textId="77777777">
                      <w:pPr>
                        <w:spacing w:after="0"/>
                        <w:rPr>
                          <w:rFonts w:ascii="Arial" w:hAnsi="Arial" w:cs="Arial"/>
                          <w:b/>
                          <w:iCs/>
                          <w:sz w:val="20"/>
                        </w:rPr>
                      </w:pPr>
                    </w:p>
                    <w:p w:rsidRPr="00E548A1" w:rsidR="00E548A1" w:rsidP="00E548A1" w:rsidRDefault="00E548A1" w14:paraId="3F362D2F" w14:textId="77777777">
                      <w:pPr>
                        <w:spacing w:after="0"/>
                        <w:rPr>
                          <w:rFonts w:ascii="Arial" w:hAnsi="Arial" w:cs="Arial"/>
                          <w:b/>
                          <w:iCs/>
                          <w:sz w:val="20"/>
                        </w:rPr>
                      </w:pPr>
                      <w:r w:rsidRPr="00E548A1">
                        <w:rPr>
                          <w:rFonts w:ascii="Arial" w:hAnsi="Arial" w:cs="Arial"/>
                          <w:b/>
                          <w:iCs/>
                          <w:sz w:val="20"/>
                        </w:rPr>
                        <w:t>Gantt Chart</w:t>
                      </w:r>
                    </w:p>
                    <w:p w:rsidR="009B7C29" w:rsidP="00E548A1" w:rsidRDefault="00E548A1" w14:paraId="2776A4B4" w14:textId="5D43BCCE">
                      <w:pPr>
                        <w:spacing w:after="0"/>
                        <w:rPr>
                          <w:rFonts w:ascii="Arial" w:hAnsi="Arial" w:cs="Arial"/>
                          <w:iCs/>
                          <w:sz w:val="20"/>
                        </w:rPr>
                      </w:pPr>
                      <w:r w:rsidRPr="00C9073E">
                        <w:rPr>
                          <w:rFonts w:ascii="Arial" w:hAnsi="Arial" w:cs="Arial"/>
                          <w:iCs/>
                          <w:sz w:val="20"/>
                        </w:rPr>
                        <w:t>The Gantt Chart shows the timeline for each WBS element.</w:t>
                      </w:r>
                      <w:r>
                        <w:rPr>
                          <w:rFonts w:ascii="Arial" w:hAnsi="Arial" w:cs="Arial"/>
                          <w:iCs/>
                          <w:sz w:val="20"/>
                        </w:rPr>
                        <w:t xml:space="preserve"> </w:t>
                      </w:r>
                      <w:r w:rsidR="005C313D">
                        <w:rPr>
                          <w:rFonts w:ascii="Arial" w:hAnsi="Arial" w:cs="Arial"/>
                          <w:iCs/>
                          <w:sz w:val="20"/>
                        </w:rPr>
                        <w:t>Indicate</w:t>
                      </w:r>
                      <w:r>
                        <w:rPr>
                          <w:rFonts w:ascii="Arial" w:hAnsi="Arial" w:cs="Arial"/>
                          <w:iCs/>
                          <w:sz w:val="20"/>
                        </w:rPr>
                        <w:t xml:space="preserve"> when each segment of work will </w:t>
                      </w:r>
                      <w:r w:rsidRPr="00E53238">
                        <w:rPr>
                          <w:rFonts w:ascii="Arial" w:hAnsi="Arial" w:cs="Arial"/>
                          <w:iCs/>
                          <w:sz w:val="20"/>
                        </w:rPr>
                        <w:t>take place</w:t>
                      </w:r>
                      <w:r w:rsidRPr="00E53238" w:rsidR="00B87920">
                        <w:rPr>
                          <w:rFonts w:ascii="Arial" w:hAnsi="Arial" w:cs="Arial"/>
                          <w:iCs/>
                          <w:sz w:val="20"/>
                        </w:rPr>
                        <w:t xml:space="preserve"> or the month a milestone is due </w:t>
                      </w:r>
                      <w:r w:rsidRPr="008713A6">
                        <w:rPr>
                          <w:rFonts w:ascii="Arial" w:hAnsi="Arial" w:cs="Arial"/>
                          <w:iCs/>
                          <w:sz w:val="20"/>
                        </w:rPr>
                        <w:t xml:space="preserve">with color </w:t>
                      </w:r>
                      <w:r>
                        <w:rPr>
                          <w:rFonts w:ascii="Arial" w:hAnsi="Arial" w:cs="Arial"/>
                          <w:iCs/>
                          <w:sz w:val="20"/>
                        </w:rPr>
                        <w:t xml:space="preserve">or </w:t>
                      </w:r>
                    </w:p>
                    <w:p w:rsidRPr="00C9073E" w:rsidR="00E548A1" w:rsidP="00E548A1" w:rsidRDefault="00E548A1" w14:paraId="1C7032C0" w14:textId="66716683">
                      <w:pPr>
                        <w:spacing w:after="0"/>
                        <w:rPr>
                          <w:rFonts w:ascii="Arial" w:hAnsi="Arial" w:cs="Arial"/>
                          <w:iCs/>
                          <w:sz w:val="20"/>
                        </w:rPr>
                      </w:pPr>
                      <w:r>
                        <w:rPr>
                          <w:rFonts w:ascii="Arial" w:hAnsi="Arial" w:cs="Arial"/>
                          <w:iCs/>
                          <w:sz w:val="20"/>
                        </w:rPr>
                        <w:t>an “X”</w:t>
                      </w:r>
                    </w:p>
                  </w:txbxContent>
                </v:textbox>
                <w10:anchorlock/>
              </v:shape>
            </w:pict>
          </mc:Fallback>
        </mc:AlternateContent>
      </w:r>
    </w:p>
    <w:sectPr w:rsidRPr="00AC2E10" w:rsidR="00F45255" w:rsidSect="00B177A7">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459" w:rsidP="00F45255" w:rsidRDefault="00687459" w14:paraId="5FD17CB9" w14:textId="77777777">
      <w:pPr>
        <w:spacing w:after="0" w:line="240" w:lineRule="auto"/>
      </w:pPr>
      <w:r>
        <w:separator/>
      </w:r>
    </w:p>
  </w:endnote>
  <w:endnote w:type="continuationSeparator" w:id="0">
    <w:p w:rsidR="00687459" w:rsidP="00F45255" w:rsidRDefault="00687459" w14:paraId="6739DA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290"/>
      <w:gridCol w:w="4290"/>
      <w:gridCol w:w="4290"/>
    </w:tblGrid>
    <w:tr w:rsidR="2E3C3D0C" w:rsidTr="00184871" w14:paraId="0243AB55" w14:textId="77777777">
      <w:tc>
        <w:tcPr>
          <w:tcW w:w="4290" w:type="dxa"/>
        </w:tcPr>
        <w:p w:rsidRPr="00AC2E10" w:rsidR="2E3C3D0C" w:rsidP="2E3C3D0C" w:rsidRDefault="2E3C3D0C" w14:paraId="151E65ED" w14:textId="72F415C0">
          <w:pPr>
            <w:pStyle w:val="Header"/>
            <w:ind w:left="-115"/>
            <w:rPr>
              <w:rFonts w:ascii="Arial" w:hAnsi="Arial" w:cs="Arial"/>
            </w:rPr>
          </w:pPr>
          <w:r w:rsidRPr="00AC2E10">
            <w:rPr>
              <w:rFonts w:ascii="Arial" w:hAnsi="Arial" w:cs="Arial"/>
            </w:rPr>
            <w:t>Lead Org | PI</w:t>
          </w:r>
        </w:p>
      </w:tc>
      <w:tc>
        <w:tcPr>
          <w:tcW w:w="4290" w:type="dxa"/>
        </w:tcPr>
        <w:p w:rsidRPr="00AC2E10" w:rsidR="2E3C3D0C" w:rsidP="2E3C3D0C" w:rsidRDefault="2E3C3D0C" w14:paraId="67ACA76B" w14:textId="3B59E172">
          <w:pPr>
            <w:pStyle w:val="Header"/>
            <w:jc w:val="center"/>
            <w:rPr>
              <w:rFonts w:ascii="Arial" w:hAnsi="Arial" w:cs="Arial"/>
            </w:rPr>
          </w:pPr>
          <w:r w:rsidRPr="00AC2E10">
            <w:rPr>
              <w:rFonts w:ascii="Arial" w:hAnsi="Arial" w:cs="Arial"/>
            </w:rPr>
            <w:t>NIIMBL Confidential</w:t>
          </w:r>
        </w:p>
      </w:tc>
      <w:tc>
        <w:tcPr>
          <w:tcW w:w="4290" w:type="dxa"/>
        </w:tcPr>
        <w:p w:rsidRPr="00AC2E10" w:rsidR="2E3C3D0C" w:rsidP="2E3C3D0C" w:rsidRDefault="2E3C3D0C" w14:paraId="425E8DD7" w14:textId="61147547">
          <w:pPr>
            <w:pStyle w:val="Header"/>
            <w:ind w:right="-115"/>
            <w:jc w:val="right"/>
            <w:rPr>
              <w:rFonts w:ascii="Arial" w:hAnsi="Arial" w:cs="Arial"/>
            </w:rPr>
          </w:pPr>
        </w:p>
      </w:tc>
    </w:tr>
  </w:tbl>
  <w:p w:rsidR="2E3C3D0C" w:rsidP="2E3C3D0C" w:rsidRDefault="2E3C3D0C" w14:paraId="20D7CAF9" w14:textId="06542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459" w:rsidP="00F45255" w:rsidRDefault="00687459" w14:paraId="5B211BB0" w14:textId="77777777">
      <w:pPr>
        <w:spacing w:after="0" w:line="240" w:lineRule="auto"/>
      </w:pPr>
      <w:r>
        <w:separator/>
      </w:r>
    </w:p>
  </w:footnote>
  <w:footnote w:type="continuationSeparator" w:id="0">
    <w:p w:rsidR="00687459" w:rsidP="00F45255" w:rsidRDefault="00687459" w14:paraId="6DA54D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21EDB" w:rsidRDefault="00F21EDB" w14:paraId="4101652C" w14:textId="77777777">
    <w:pPr>
      <w:pStyle w:val="Header"/>
    </w:pPr>
    <w:r w:rsidRPr="00B142EE">
      <w:rPr>
        <w:noProof/>
      </w:rPr>
      <w:drawing>
        <wp:inline distT="0" distB="0" distL="0" distR="0" wp14:anchorId="17881046" wp14:editId="59E51E6D">
          <wp:extent cx="1219200" cy="411480"/>
          <wp:effectExtent l="0" t="0" r="0" b="7620"/>
          <wp:docPr id="1" name="Picture 1" descr="C:\Users\JMantle\AppData\Local\Microsoft\Windows\INetCache\Content.Outlook\ATSFZW1U\NIIMBL Logo Final No Words 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antle\AppData\Local\Microsoft\Windows\INetCache\Content.Outlook\ATSFZW1U\NIIMBL Logo Final No Words 4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11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50A"/>
    <w:multiLevelType w:val="hybridMultilevel"/>
    <w:tmpl w:val="665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F6365"/>
    <w:multiLevelType w:val="hybridMultilevel"/>
    <w:tmpl w:val="F00EE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1635EBE"/>
    <w:multiLevelType w:val="hybridMultilevel"/>
    <w:tmpl w:val="38CA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2135E"/>
    <w:multiLevelType w:val="hybridMultilevel"/>
    <w:tmpl w:val="B7C0C1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51C3306"/>
    <w:multiLevelType w:val="multilevel"/>
    <w:tmpl w:val="68F4D0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82A3C8B"/>
    <w:multiLevelType w:val="hybridMultilevel"/>
    <w:tmpl w:val="665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9664A"/>
    <w:multiLevelType w:val="hybridMultilevel"/>
    <w:tmpl w:val="C512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B02F7"/>
    <w:multiLevelType w:val="multilevel"/>
    <w:tmpl w:val="F574E54E"/>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72061021"/>
    <w:multiLevelType w:val="hybridMultilevel"/>
    <w:tmpl w:val="D7AA13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C32F9F"/>
    <w:multiLevelType w:val="multilevel"/>
    <w:tmpl w:val="58CC1C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CD67002"/>
    <w:multiLevelType w:val="multilevel"/>
    <w:tmpl w:val="1F94D8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47063320">
    <w:abstractNumId w:val="10"/>
  </w:num>
  <w:num w:numId="2" w16cid:durableId="881753006">
    <w:abstractNumId w:val="6"/>
  </w:num>
  <w:num w:numId="3" w16cid:durableId="1906529754">
    <w:abstractNumId w:val="2"/>
  </w:num>
  <w:num w:numId="4" w16cid:durableId="242253429">
    <w:abstractNumId w:val="5"/>
  </w:num>
  <w:num w:numId="5" w16cid:durableId="1927152180">
    <w:abstractNumId w:val="3"/>
  </w:num>
  <w:num w:numId="6" w16cid:durableId="1026906233">
    <w:abstractNumId w:val="1"/>
  </w:num>
  <w:num w:numId="7" w16cid:durableId="63570837">
    <w:abstractNumId w:val="8"/>
  </w:num>
  <w:num w:numId="8" w16cid:durableId="4867132">
    <w:abstractNumId w:val="0"/>
  </w:num>
  <w:num w:numId="9" w16cid:durableId="29110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0845032">
    <w:abstractNumId w:val="4"/>
  </w:num>
  <w:num w:numId="11" w16cid:durableId="1740589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59"/>
    <w:rsid w:val="00042119"/>
    <w:rsid w:val="00057718"/>
    <w:rsid w:val="00075713"/>
    <w:rsid w:val="0009118E"/>
    <w:rsid w:val="000A1624"/>
    <w:rsid w:val="000A4FC7"/>
    <w:rsid w:val="000B64F0"/>
    <w:rsid w:val="000E472D"/>
    <w:rsid w:val="00137D84"/>
    <w:rsid w:val="00147033"/>
    <w:rsid w:val="00156559"/>
    <w:rsid w:val="00170A68"/>
    <w:rsid w:val="00184871"/>
    <w:rsid w:val="001963AC"/>
    <w:rsid w:val="001C1E82"/>
    <w:rsid w:val="001C7933"/>
    <w:rsid w:val="00210418"/>
    <w:rsid w:val="00215525"/>
    <w:rsid w:val="0021676C"/>
    <w:rsid w:val="002B3521"/>
    <w:rsid w:val="002F0750"/>
    <w:rsid w:val="003470DD"/>
    <w:rsid w:val="00351C3A"/>
    <w:rsid w:val="00380232"/>
    <w:rsid w:val="003B114A"/>
    <w:rsid w:val="003F57C2"/>
    <w:rsid w:val="00426A29"/>
    <w:rsid w:val="00443A71"/>
    <w:rsid w:val="00483099"/>
    <w:rsid w:val="004A4C9A"/>
    <w:rsid w:val="004B4BD7"/>
    <w:rsid w:val="0050739A"/>
    <w:rsid w:val="005314B7"/>
    <w:rsid w:val="0053605B"/>
    <w:rsid w:val="005806D6"/>
    <w:rsid w:val="005907FA"/>
    <w:rsid w:val="005A0541"/>
    <w:rsid w:val="005C313D"/>
    <w:rsid w:val="005D23AE"/>
    <w:rsid w:val="005D46D0"/>
    <w:rsid w:val="005E7CF1"/>
    <w:rsid w:val="00635EC8"/>
    <w:rsid w:val="00637622"/>
    <w:rsid w:val="00666ACC"/>
    <w:rsid w:val="00687459"/>
    <w:rsid w:val="006F1B13"/>
    <w:rsid w:val="006F5B72"/>
    <w:rsid w:val="006F6321"/>
    <w:rsid w:val="00703757"/>
    <w:rsid w:val="007463D1"/>
    <w:rsid w:val="00764C4E"/>
    <w:rsid w:val="007654D6"/>
    <w:rsid w:val="00766E40"/>
    <w:rsid w:val="00794DFD"/>
    <w:rsid w:val="007F10B7"/>
    <w:rsid w:val="00804720"/>
    <w:rsid w:val="008713A6"/>
    <w:rsid w:val="008B754D"/>
    <w:rsid w:val="008C148F"/>
    <w:rsid w:val="008D2E18"/>
    <w:rsid w:val="008D4A5A"/>
    <w:rsid w:val="008F0424"/>
    <w:rsid w:val="008F556F"/>
    <w:rsid w:val="008F5E68"/>
    <w:rsid w:val="008F626C"/>
    <w:rsid w:val="008F673D"/>
    <w:rsid w:val="00916DFC"/>
    <w:rsid w:val="0093627F"/>
    <w:rsid w:val="0094702B"/>
    <w:rsid w:val="00985205"/>
    <w:rsid w:val="009A48B6"/>
    <w:rsid w:val="009B659F"/>
    <w:rsid w:val="009B7C29"/>
    <w:rsid w:val="009C3395"/>
    <w:rsid w:val="009F6354"/>
    <w:rsid w:val="00A01BF0"/>
    <w:rsid w:val="00A40A03"/>
    <w:rsid w:val="00A639CC"/>
    <w:rsid w:val="00A67A90"/>
    <w:rsid w:val="00A80640"/>
    <w:rsid w:val="00AB583E"/>
    <w:rsid w:val="00AC2E10"/>
    <w:rsid w:val="00B07540"/>
    <w:rsid w:val="00B177A7"/>
    <w:rsid w:val="00B87920"/>
    <w:rsid w:val="00B974D3"/>
    <w:rsid w:val="00BB4E6D"/>
    <w:rsid w:val="00BB5B16"/>
    <w:rsid w:val="00BC21B1"/>
    <w:rsid w:val="00BD3013"/>
    <w:rsid w:val="00BE32DD"/>
    <w:rsid w:val="00C312CF"/>
    <w:rsid w:val="00C37913"/>
    <w:rsid w:val="00C9073E"/>
    <w:rsid w:val="00CB0D46"/>
    <w:rsid w:val="00CE23C1"/>
    <w:rsid w:val="00CF61EB"/>
    <w:rsid w:val="00D214D1"/>
    <w:rsid w:val="00D648CC"/>
    <w:rsid w:val="00D84CD8"/>
    <w:rsid w:val="00DA5DCA"/>
    <w:rsid w:val="00DB5E3D"/>
    <w:rsid w:val="00DE1DD1"/>
    <w:rsid w:val="00E31E2C"/>
    <w:rsid w:val="00E379F2"/>
    <w:rsid w:val="00E52057"/>
    <w:rsid w:val="00E53238"/>
    <w:rsid w:val="00E54775"/>
    <w:rsid w:val="00E548A1"/>
    <w:rsid w:val="00E821CB"/>
    <w:rsid w:val="00EB3222"/>
    <w:rsid w:val="00EF1F58"/>
    <w:rsid w:val="00F21EDB"/>
    <w:rsid w:val="00F45255"/>
    <w:rsid w:val="00FB605F"/>
    <w:rsid w:val="00FF699C"/>
    <w:rsid w:val="2E3C3D0C"/>
    <w:rsid w:val="2E53454C"/>
    <w:rsid w:val="4E84E4DE"/>
    <w:rsid w:val="637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A4B0"/>
  <w15:chartTrackingRefBased/>
  <w15:docId w15:val="{30410C89-A274-4B7E-9CB9-01F1A0AE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5255"/>
    <w:pPr>
      <w:keepNext/>
      <w:keepLines/>
      <w:spacing w:before="240" w:after="0"/>
      <w:outlineLvl w:val="0"/>
    </w:pPr>
    <w:rPr>
      <w:rFonts w:asciiTheme="majorHAnsi" w:hAnsiTheme="majorHAnsi" w:eastAsiaTheme="majorEastAsia" w:cstheme="majorBidi"/>
      <w:color w:val="14918C"/>
      <w:sz w:val="32"/>
      <w:szCs w:val="32"/>
    </w:rPr>
  </w:style>
  <w:style w:type="paragraph" w:styleId="Heading2">
    <w:name w:val="heading 2"/>
    <w:basedOn w:val="Normal"/>
    <w:next w:val="Normal"/>
    <w:link w:val="Heading2Char"/>
    <w:uiPriority w:val="9"/>
    <w:unhideWhenUsed/>
    <w:qFormat/>
    <w:rsid w:val="00F45255"/>
    <w:pPr>
      <w:keepNext/>
      <w:keepLines/>
      <w:spacing w:before="40" w:after="0"/>
      <w:outlineLvl w:val="1"/>
    </w:pPr>
    <w:rPr>
      <w:rFonts w:asciiTheme="majorHAnsi" w:hAnsiTheme="majorHAnsi" w:eastAsiaTheme="majorEastAsia" w:cstheme="majorBidi"/>
      <w:color w:val="14918C"/>
      <w:sz w:val="26"/>
      <w:szCs w:val="26"/>
    </w:rPr>
  </w:style>
  <w:style w:type="paragraph" w:styleId="Heading3">
    <w:name w:val="heading 3"/>
    <w:basedOn w:val="Normal"/>
    <w:next w:val="Normal"/>
    <w:link w:val="Heading3Char"/>
    <w:uiPriority w:val="9"/>
    <w:semiHidden/>
    <w:unhideWhenUsed/>
    <w:qFormat/>
    <w:rsid w:val="00F45255"/>
    <w:pPr>
      <w:keepNext/>
      <w:keepLines/>
      <w:spacing w:before="40" w:after="0"/>
      <w:outlineLvl w:val="2"/>
    </w:pPr>
    <w:rPr>
      <w:rFonts w:asciiTheme="majorHAnsi" w:hAnsiTheme="majorHAnsi" w:eastAsiaTheme="majorEastAsia" w:cstheme="majorBidi"/>
      <w:color w:val="14918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F452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45255"/>
    <w:rPr>
      <w:sz w:val="20"/>
      <w:szCs w:val="20"/>
    </w:rPr>
  </w:style>
  <w:style w:type="character" w:styleId="FootnoteReference">
    <w:name w:val="footnote reference"/>
    <w:basedOn w:val="DefaultParagraphFont"/>
    <w:uiPriority w:val="99"/>
    <w:semiHidden/>
    <w:unhideWhenUsed/>
    <w:rsid w:val="00F45255"/>
    <w:rPr>
      <w:vertAlign w:val="superscript"/>
    </w:rPr>
  </w:style>
  <w:style w:type="character" w:styleId="Hyperlink">
    <w:name w:val="Hyperlink"/>
    <w:basedOn w:val="DefaultParagraphFont"/>
    <w:uiPriority w:val="99"/>
    <w:unhideWhenUsed/>
    <w:rsid w:val="00F45255"/>
    <w:rPr>
      <w:color w:val="0563C1" w:themeColor="hyperlink"/>
      <w:u w:val="single"/>
    </w:rPr>
  </w:style>
  <w:style w:type="character" w:styleId="Heading1Char" w:customStyle="1">
    <w:name w:val="Heading 1 Char"/>
    <w:basedOn w:val="DefaultParagraphFont"/>
    <w:link w:val="Heading1"/>
    <w:uiPriority w:val="9"/>
    <w:rsid w:val="00F45255"/>
    <w:rPr>
      <w:rFonts w:asciiTheme="majorHAnsi" w:hAnsiTheme="majorHAnsi" w:eastAsiaTheme="majorEastAsia" w:cstheme="majorBidi"/>
      <w:color w:val="14918C"/>
      <w:sz w:val="32"/>
      <w:szCs w:val="32"/>
    </w:rPr>
  </w:style>
  <w:style w:type="character" w:styleId="Heading2Char" w:customStyle="1">
    <w:name w:val="Heading 2 Char"/>
    <w:basedOn w:val="DefaultParagraphFont"/>
    <w:link w:val="Heading2"/>
    <w:uiPriority w:val="9"/>
    <w:rsid w:val="00F45255"/>
    <w:rPr>
      <w:rFonts w:asciiTheme="majorHAnsi" w:hAnsiTheme="majorHAnsi" w:eastAsiaTheme="majorEastAsia" w:cstheme="majorBidi"/>
      <w:color w:val="14918C"/>
      <w:sz w:val="26"/>
      <w:szCs w:val="26"/>
    </w:rPr>
  </w:style>
  <w:style w:type="character" w:styleId="Heading3Char" w:customStyle="1">
    <w:name w:val="Heading 3 Char"/>
    <w:basedOn w:val="DefaultParagraphFont"/>
    <w:link w:val="Heading3"/>
    <w:uiPriority w:val="9"/>
    <w:semiHidden/>
    <w:rsid w:val="00F45255"/>
    <w:rPr>
      <w:rFonts w:asciiTheme="majorHAnsi" w:hAnsiTheme="majorHAnsi" w:eastAsiaTheme="majorEastAsia" w:cstheme="majorBidi"/>
      <w:color w:val="14918C"/>
      <w:sz w:val="24"/>
      <w:szCs w:val="24"/>
    </w:rPr>
  </w:style>
  <w:style w:type="character" w:styleId="SubtleEmphasis">
    <w:name w:val="Subtle Emphasis"/>
    <w:basedOn w:val="DefaultParagraphFont"/>
    <w:uiPriority w:val="19"/>
    <w:qFormat/>
    <w:rsid w:val="00F45255"/>
    <w:rPr>
      <w:i/>
      <w:iCs/>
      <w:color w:val="404040" w:themeColor="text1" w:themeTint="BF"/>
    </w:rPr>
  </w:style>
  <w:style w:type="paragraph" w:styleId="ListParagraph">
    <w:name w:val="List Paragraph"/>
    <w:basedOn w:val="Normal"/>
    <w:uiPriority w:val="34"/>
    <w:qFormat/>
    <w:rsid w:val="00F45255"/>
    <w:pPr>
      <w:ind w:left="720"/>
      <w:contextualSpacing/>
    </w:pPr>
  </w:style>
  <w:style w:type="paragraph" w:styleId="Header">
    <w:name w:val="header"/>
    <w:basedOn w:val="Normal"/>
    <w:link w:val="HeaderChar"/>
    <w:uiPriority w:val="99"/>
    <w:unhideWhenUsed/>
    <w:rsid w:val="00F21E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1EDB"/>
  </w:style>
  <w:style w:type="paragraph" w:styleId="Footer">
    <w:name w:val="footer"/>
    <w:basedOn w:val="Normal"/>
    <w:link w:val="FooterChar"/>
    <w:uiPriority w:val="99"/>
    <w:unhideWhenUsed/>
    <w:rsid w:val="00F21E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1EDB"/>
  </w:style>
  <w:style w:type="character" w:styleId="IntenseEmphasis">
    <w:name w:val="Intense Emphasis"/>
    <w:basedOn w:val="DefaultParagraphFont"/>
    <w:uiPriority w:val="21"/>
    <w:qFormat/>
    <w:rsid w:val="00F21EDB"/>
    <w:rPr>
      <w:i/>
      <w:iCs/>
      <w:color w:val="14918C"/>
    </w:rPr>
  </w:style>
  <w:style w:type="paragraph" w:styleId="NoSpacing">
    <w:name w:val="No Spacing"/>
    <w:uiPriority w:val="1"/>
    <w:qFormat/>
    <w:rsid w:val="0093627F"/>
    <w:pPr>
      <w:spacing w:after="0" w:line="240" w:lineRule="auto"/>
    </w:pPr>
  </w:style>
  <w:style w:type="table" w:styleId="TableGrid">
    <w:name w:val="Table Grid"/>
    <w:basedOn w:val="TableNormal"/>
    <w:uiPriority w:val="39"/>
    <w:rsid w:val="000A4F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167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6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9074">
      <w:bodyDiv w:val="1"/>
      <w:marLeft w:val="0"/>
      <w:marRight w:val="0"/>
      <w:marTop w:val="0"/>
      <w:marBottom w:val="0"/>
      <w:divBdr>
        <w:top w:val="none" w:sz="0" w:space="0" w:color="auto"/>
        <w:left w:val="none" w:sz="0" w:space="0" w:color="auto"/>
        <w:bottom w:val="none" w:sz="0" w:space="0" w:color="auto"/>
        <w:right w:val="none" w:sz="0" w:space="0" w:color="auto"/>
      </w:divBdr>
    </w:div>
    <w:div w:id="181941453">
      <w:bodyDiv w:val="1"/>
      <w:marLeft w:val="0"/>
      <w:marRight w:val="0"/>
      <w:marTop w:val="0"/>
      <w:marBottom w:val="0"/>
      <w:divBdr>
        <w:top w:val="none" w:sz="0" w:space="0" w:color="auto"/>
        <w:left w:val="none" w:sz="0" w:space="0" w:color="auto"/>
        <w:bottom w:val="none" w:sz="0" w:space="0" w:color="auto"/>
        <w:right w:val="none" w:sz="0" w:space="0" w:color="auto"/>
      </w:divBdr>
    </w:div>
    <w:div w:id="504636690">
      <w:bodyDiv w:val="1"/>
      <w:marLeft w:val="0"/>
      <w:marRight w:val="0"/>
      <w:marTop w:val="0"/>
      <w:marBottom w:val="0"/>
      <w:divBdr>
        <w:top w:val="none" w:sz="0" w:space="0" w:color="auto"/>
        <w:left w:val="none" w:sz="0" w:space="0" w:color="auto"/>
        <w:bottom w:val="none" w:sz="0" w:space="0" w:color="auto"/>
        <w:right w:val="none" w:sz="0" w:space="0" w:color="auto"/>
      </w:divBdr>
    </w:div>
    <w:div w:id="798110197">
      <w:bodyDiv w:val="1"/>
      <w:marLeft w:val="0"/>
      <w:marRight w:val="0"/>
      <w:marTop w:val="0"/>
      <w:marBottom w:val="0"/>
      <w:divBdr>
        <w:top w:val="none" w:sz="0" w:space="0" w:color="auto"/>
        <w:left w:val="none" w:sz="0" w:space="0" w:color="auto"/>
        <w:bottom w:val="none" w:sz="0" w:space="0" w:color="auto"/>
        <w:right w:val="none" w:sz="0" w:space="0" w:color="auto"/>
      </w:divBdr>
    </w:div>
    <w:div w:id="1082920167">
      <w:bodyDiv w:val="1"/>
      <w:marLeft w:val="0"/>
      <w:marRight w:val="0"/>
      <w:marTop w:val="0"/>
      <w:marBottom w:val="0"/>
      <w:divBdr>
        <w:top w:val="none" w:sz="0" w:space="0" w:color="auto"/>
        <w:left w:val="none" w:sz="0" w:space="0" w:color="auto"/>
        <w:bottom w:val="none" w:sz="0" w:space="0" w:color="auto"/>
        <w:right w:val="none" w:sz="0" w:space="0" w:color="auto"/>
      </w:divBdr>
    </w:div>
    <w:div w:id="1454328638">
      <w:bodyDiv w:val="1"/>
      <w:marLeft w:val="0"/>
      <w:marRight w:val="0"/>
      <w:marTop w:val="0"/>
      <w:marBottom w:val="0"/>
      <w:divBdr>
        <w:top w:val="none" w:sz="0" w:space="0" w:color="auto"/>
        <w:left w:val="none" w:sz="0" w:space="0" w:color="auto"/>
        <w:bottom w:val="none" w:sz="0" w:space="0" w:color="auto"/>
        <w:right w:val="none" w:sz="0" w:space="0" w:color="auto"/>
      </w:divBdr>
    </w:div>
    <w:div w:id="1791240525">
      <w:bodyDiv w:val="1"/>
      <w:marLeft w:val="0"/>
      <w:marRight w:val="0"/>
      <w:marTop w:val="0"/>
      <w:marBottom w:val="0"/>
      <w:divBdr>
        <w:top w:val="none" w:sz="0" w:space="0" w:color="auto"/>
        <w:left w:val="none" w:sz="0" w:space="0" w:color="auto"/>
        <w:bottom w:val="none" w:sz="0" w:space="0" w:color="auto"/>
        <w:right w:val="none" w:sz="0" w:space="0" w:color="auto"/>
      </w:divBdr>
    </w:div>
    <w:div w:id="20890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807F1BB146594C8B1EFECAB1D626E4" ma:contentTypeVersion="18" ma:contentTypeDescription="Create a new document." ma:contentTypeScope="" ma:versionID="045570dd532084058ad8c57af5c26b8c">
  <xsd:schema xmlns:xsd="http://www.w3.org/2001/XMLSchema" xmlns:xs="http://www.w3.org/2001/XMLSchema" xmlns:p="http://schemas.microsoft.com/office/2006/metadata/properties" xmlns:ns2="289164f0-e97f-4b6e-8646-b945397a9b32" xmlns:ns3="f3661d0e-7837-4fb7-8570-f4e87a449bb2" targetNamespace="http://schemas.microsoft.com/office/2006/metadata/properties" ma:root="true" ma:fieldsID="f4015bf3bf6e322c8fd7ff35e0e32715" ns2:_="" ns3:_="">
    <xsd:import namespace="289164f0-e97f-4b6e-8646-b945397a9b32"/>
    <xsd:import namespace="f3661d0e-7837-4fb7-8570-f4e87a449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164f0-e97f-4b6e-8646-b945397a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61d0e-7837-4fb7-8570-f4e87a449b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e4e382-18f1-497e-830f-021a8beabef9}" ma:internalName="TaxCatchAll" ma:showField="CatchAllData" ma:web="f3661d0e-7837-4fb7-8570-f4e87a449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661d0e-7837-4fb7-8570-f4e87a449bb2" xsi:nil="true"/>
    <lcf76f155ced4ddcb4097134ff3c332f xmlns="289164f0-e97f-4b6e-8646-b945397a9b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0DBBDE-3EC6-43C3-A45E-F18D8C298231}">
  <ds:schemaRefs>
    <ds:schemaRef ds:uri="http://schemas.openxmlformats.org/officeDocument/2006/bibliography"/>
  </ds:schemaRefs>
</ds:datastoreItem>
</file>

<file path=customXml/itemProps2.xml><?xml version="1.0" encoding="utf-8"?>
<ds:datastoreItem xmlns:ds="http://schemas.openxmlformats.org/officeDocument/2006/customXml" ds:itemID="{16496BC1-5E6B-4CF9-9BE6-23977C7072FB}"/>
</file>

<file path=customXml/itemProps3.xml><?xml version="1.0" encoding="utf-8"?>
<ds:datastoreItem xmlns:ds="http://schemas.openxmlformats.org/officeDocument/2006/customXml" ds:itemID="{672BFD8E-1274-46B1-B80C-828E956E2A84}"/>
</file>

<file path=customXml/itemProps4.xml><?xml version="1.0" encoding="utf-8"?>
<ds:datastoreItem xmlns:ds="http://schemas.openxmlformats.org/officeDocument/2006/customXml" ds:itemID="{6DAE0694-9610-40A3-B9E8-CA1311793B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Mantle</dc:creator>
  <cp:keywords/>
  <dc:description/>
  <cp:lastModifiedBy>Bierlein, Denise</cp:lastModifiedBy>
  <cp:revision>4</cp:revision>
  <dcterms:created xsi:type="dcterms:W3CDTF">2025-10-21T16:49:00Z</dcterms:created>
  <dcterms:modified xsi:type="dcterms:W3CDTF">2025-10-21T18:07:29Z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0x01010052807F1BB146594C8B1EFECAB1D626E4</vt:lpwstr>
  </property>
  <property fmtid="{D5CDD505-2E9C-101B-9397-08002B2CF9AE}" pid="3" name="MediaServiceImageTags">
    <vt:lpwstr/>
  </property>
</Properties>
</file>